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760" w:rsidRDefault="00C07760" w:rsidP="00C07760">
      <w:pPr>
        <w:tabs>
          <w:tab w:val="left" w:pos="3468"/>
        </w:tabs>
      </w:pPr>
      <w:r>
        <w:tab/>
      </w:r>
      <w:r w:rsidRPr="00C07760">
        <w:rPr>
          <w:noProof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760" w:rsidRPr="000C212C" w:rsidRDefault="00C07760" w:rsidP="00C07760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C07760" w:rsidRDefault="00C07760" w:rsidP="00C07760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C07760" w:rsidRPr="00C07760" w:rsidRDefault="00C07760" w:rsidP="00C07760">
      <w:pPr>
        <w:rPr>
          <w:lang w:eastAsia="ru-RU"/>
        </w:rPr>
      </w:pPr>
    </w:p>
    <w:p w:rsidR="00C07760" w:rsidRPr="00C07760" w:rsidRDefault="00C07760" w:rsidP="00C077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7760">
        <w:rPr>
          <w:rFonts w:ascii="Times New Roman" w:hAnsi="Times New Roman" w:cs="Times New Roman"/>
          <w:b/>
          <w:bCs/>
          <w:sz w:val="24"/>
          <w:szCs w:val="24"/>
        </w:rPr>
        <w:t>СОБРАНИЕ ПРЕДСТАВИТЕЛЕЙ</w:t>
      </w:r>
    </w:p>
    <w:p w:rsidR="00C07760" w:rsidRPr="00C07760" w:rsidRDefault="00C07760" w:rsidP="00C077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760">
        <w:rPr>
          <w:rFonts w:ascii="Times New Roman" w:hAnsi="Times New Roman" w:cs="Times New Roman"/>
          <w:b/>
          <w:bCs/>
          <w:sz w:val="24"/>
          <w:szCs w:val="24"/>
        </w:rPr>
        <w:t>СЕЛЬСКОГО ПОСЕЛЕНИЯ ТИМОФЕЕВКА</w:t>
      </w:r>
    </w:p>
    <w:p w:rsidR="00C07760" w:rsidRPr="00C07760" w:rsidRDefault="00C07760" w:rsidP="00C077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760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C07760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C07760" w:rsidRPr="00C07760" w:rsidRDefault="00C07760" w:rsidP="00C07760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760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C07760" w:rsidRPr="00C07760" w:rsidRDefault="00C07760" w:rsidP="00C0776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07760" w:rsidRDefault="00C07760" w:rsidP="00C07760">
      <w:pPr>
        <w:tabs>
          <w:tab w:val="left" w:pos="17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760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5A1A5C" w:rsidRPr="00C07760" w:rsidRDefault="005A1A5C" w:rsidP="005A1A5C">
      <w:pPr>
        <w:tabs>
          <w:tab w:val="left" w:pos="17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ПРОЕКТ</w:t>
      </w:r>
    </w:p>
    <w:p w:rsidR="00C07760" w:rsidRPr="00DD2EFC" w:rsidRDefault="00C07760" w:rsidP="00C07760">
      <w:pPr>
        <w:jc w:val="center"/>
        <w:rPr>
          <w:rFonts w:ascii="Times New Roman" w:hAnsi="Times New Roman" w:cs="Times New Roman"/>
        </w:rPr>
      </w:pPr>
      <w:r w:rsidRPr="00DD2EFC">
        <w:rPr>
          <w:rFonts w:ascii="Times New Roman" w:hAnsi="Times New Roman" w:cs="Times New Roman"/>
          <w:b/>
          <w:sz w:val="24"/>
          <w:szCs w:val="24"/>
        </w:rPr>
        <w:t>О ВНЕСЕНИЕ ИЗМЕНЕНИЙ В АДМИНИСТРАТИВНЫЙ РЕГЛАМЕНТ АДМИНИСТРАЦИИ СЕЛЬСКОГО ПОСЕЛЕНИЯ ТИМОФЕЕВКА МУНИЦИПАЛЬНОГО РАЙОНА СТАВРОПОЛЬСКИЙ САМАРСКОЙ ОБЛАСТИ ПО ПРЕДОСТАВЛЕНИЮ МУНИЦИПАЛЬНОЙ УСЛУГ</w:t>
      </w:r>
      <w:proofErr w:type="gramStart"/>
      <w:r w:rsidRPr="00DD2EFC">
        <w:rPr>
          <w:rFonts w:ascii="Times New Roman" w:hAnsi="Times New Roman" w:cs="Times New Roman"/>
          <w:b/>
          <w:sz w:val="24"/>
          <w:szCs w:val="24"/>
        </w:rPr>
        <w:t>И-</w:t>
      </w:r>
      <w:proofErr w:type="gramEnd"/>
      <w:r w:rsidRPr="00DD2EFC">
        <w:rPr>
          <w:rFonts w:ascii="Times New Roman" w:hAnsi="Times New Roman" w:cs="Times New Roman"/>
          <w:b/>
          <w:sz w:val="24"/>
          <w:szCs w:val="24"/>
        </w:rPr>
        <w:t xml:space="preserve"> «ПРИСВОЕНИЕ,ИЗМЕНЕНИЕ И УПРАЗДНЕНИЕ АДРЕСОВ ОБЪЕКТАМ НЕДВИЖИМОСТИ» УТВЕРЖДЕННЫЙ РЕШЕНИЕМ СОБРАНИЯ ПРЕДСТАВИТЕЛЕЙ СЕЛЬСКОГО ПОСЕЛЕНИЯ ТИМОФЕЕВКА МУНИЦИПАЛЬНОГО РАЙОНА СТАВРОПОЛЬСКИЙ САМАРСКОЙ ОБЛАСТИ ОТ 07.09.2012 ГОДА №44/3</w:t>
      </w:r>
    </w:p>
    <w:p w:rsidR="00C07760" w:rsidRPr="006F1A91" w:rsidRDefault="00C07760" w:rsidP="00C0776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/>
          <w:sz w:val="24"/>
        </w:rPr>
      </w:pPr>
    </w:p>
    <w:p w:rsidR="00C07760" w:rsidRPr="00DD2EFC" w:rsidRDefault="00C07760" w:rsidP="00C07760">
      <w:pPr>
        <w:ind w:firstLine="540"/>
        <w:jc w:val="both"/>
        <w:rPr>
          <w:rFonts w:ascii="Times New Roman" w:hAnsi="Times New Roman" w:cs="Times New Roman"/>
        </w:rPr>
      </w:pPr>
      <w:r w:rsidRPr="00DD2EFC">
        <w:rPr>
          <w:rFonts w:ascii="Times New Roman" w:hAnsi="Times New Roman" w:cs="Times New Roman"/>
        </w:rPr>
        <w:t xml:space="preserve">           </w:t>
      </w:r>
      <w:proofErr w:type="gramStart"/>
      <w:r w:rsidRPr="00DD2EFC">
        <w:rPr>
          <w:rFonts w:ascii="Times New Roman" w:hAnsi="Times New Roman" w:cs="Times New Roman"/>
        </w:rPr>
        <w:t xml:space="preserve">В соответствии с требованиями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DD2EFC">
          <w:rPr>
            <w:rFonts w:ascii="Times New Roman" w:hAnsi="Times New Roman" w:cs="Times New Roman"/>
          </w:rPr>
          <w:t>2003 г</w:t>
        </w:r>
      </w:smartTag>
      <w:r w:rsidRPr="00DD2EFC">
        <w:rPr>
          <w:rFonts w:ascii="Times New Roman" w:hAnsi="Times New Roman" w:cs="Times New Roman"/>
        </w:rPr>
        <w:t xml:space="preserve">. </w:t>
      </w:r>
      <w:r w:rsidRPr="00DD2EFC">
        <w:rPr>
          <w:rFonts w:ascii="Times New Roman" w:hAnsi="Times New Roman" w:cs="Times New Roman"/>
          <w:lang w:val="en-US"/>
        </w:rPr>
        <w:t>N</w:t>
      </w:r>
      <w:r w:rsidRPr="00DD2EFC">
        <w:rPr>
          <w:rFonts w:ascii="Times New Roman" w:hAnsi="Times New Roman" w:cs="Times New Roman"/>
        </w:rPr>
        <w:t xml:space="preserve"> 131-ФЗ "Об общих принципах организации местного самоуправления в Российской Федерации» Федерального закона от 27.07.2010 года № 210-ФЗ «Об организации представления государственных и муниципальных услуг»; Федерального закона от 02.05.2006 года № 59-ФЗ «О порядке рассмотрения обращений граждан Российской Федерации»;  </w:t>
      </w:r>
      <w:hyperlink r:id="rId6" w:anchor="YANDEX_96" w:history="1"/>
      <w:r w:rsidRPr="00DD2EFC">
        <w:rPr>
          <w:rFonts w:ascii="Times New Roman" w:hAnsi="Times New Roman" w:cs="Times New Roman"/>
          <w:lang w:val="en-US"/>
        </w:rPr>
        <w:t> </w:t>
      </w:r>
      <w:r w:rsidRPr="00DD2EFC">
        <w:rPr>
          <w:rFonts w:ascii="Times New Roman" w:hAnsi="Times New Roman" w:cs="Times New Roman"/>
        </w:rPr>
        <w:t>Земельного</w:t>
      </w:r>
      <w:proofErr w:type="gramEnd"/>
      <w:r w:rsidRPr="00DD2EFC">
        <w:rPr>
          <w:rFonts w:ascii="Times New Roman" w:hAnsi="Times New Roman" w:cs="Times New Roman"/>
          <w:lang w:val="en-US"/>
        </w:rPr>
        <w:t> </w:t>
      </w:r>
      <w:hyperlink r:id="rId7" w:anchor="YANDEX_98" w:history="1"/>
      <w:r w:rsidRPr="00DD2EFC">
        <w:rPr>
          <w:rFonts w:ascii="Times New Roman" w:hAnsi="Times New Roman" w:cs="Times New Roman"/>
        </w:rPr>
        <w:t xml:space="preserve"> кодекса Российской Федерации от 25.10.2001 года №136-ФЗ; Федерального закона от 25.10.2001 года  №137-ФЗ «О введении в действие </w:t>
      </w:r>
      <w:hyperlink r:id="rId8" w:anchor="YANDEX_97" w:history="1"/>
      <w:r w:rsidRPr="00DD2EFC">
        <w:rPr>
          <w:rFonts w:ascii="Times New Roman" w:hAnsi="Times New Roman" w:cs="Times New Roman"/>
          <w:lang w:val="en-US"/>
        </w:rPr>
        <w:t> </w:t>
      </w:r>
      <w:r w:rsidRPr="00DD2EFC">
        <w:rPr>
          <w:rFonts w:ascii="Times New Roman" w:hAnsi="Times New Roman" w:cs="Times New Roman"/>
        </w:rPr>
        <w:t>Земельного</w:t>
      </w:r>
      <w:r w:rsidRPr="00DD2EFC">
        <w:rPr>
          <w:rFonts w:ascii="Times New Roman" w:hAnsi="Times New Roman" w:cs="Times New Roman"/>
          <w:lang w:val="en-US"/>
        </w:rPr>
        <w:t> </w:t>
      </w:r>
      <w:hyperlink r:id="rId9" w:anchor="YANDEX_99" w:history="1"/>
      <w:r w:rsidRPr="00DD2EFC">
        <w:rPr>
          <w:rFonts w:ascii="Times New Roman" w:hAnsi="Times New Roman" w:cs="Times New Roman"/>
        </w:rPr>
        <w:t xml:space="preserve"> кодекса Российской Федерации; </w:t>
      </w:r>
      <w:r w:rsidR="00371D0D" w:rsidRPr="00371D0D">
        <w:rPr>
          <w:rFonts w:ascii="Times New Roman" w:hAnsi="Times New Roman" w:cs="Times New Roman"/>
        </w:rPr>
        <w:t>Постановлением Правительства РФ от 19.11.2014 г. № 1221 «Об утверждении Правил присвоения, изменения и аннулирования адресов»</w:t>
      </w:r>
      <w:r w:rsidR="00371D0D">
        <w:rPr>
          <w:rFonts w:ascii="Times New Roman" w:hAnsi="Times New Roman" w:cs="Times New Roman"/>
        </w:rPr>
        <w:t xml:space="preserve"> </w:t>
      </w:r>
      <w:r w:rsidRPr="00DD2EFC">
        <w:rPr>
          <w:rFonts w:ascii="Times New Roman" w:hAnsi="Times New Roman" w:cs="Times New Roman"/>
        </w:rPr>
        <w:t>и руководствуясь Уставом сельского поселения Тимофеевка муниципального района Ставропольский Самарской области,</w:t>
      </w:r>
      <w:r w:rsidRPr="00DD2EFC">
        <w:rPr>
          <w:rFonts w:ascii="Times New Roman" w:hAnsi="Times New Roman" w:cs="Times New Roman"/>
          <w:sz w:val="28"/>
          <w:szCs w:val="28"/>
        </w:rPr>
        <w:t xml:space="preserve"> </w:t>
      </w:r>
      <w:r w:rsidRPr="00DD2EFC">
        <w:rPr>
          <w:rFonts w:ascii="Times New Roman" w:hAnsi="Times New Roman" w:cs="Times New Roman"/>
        </w:rPr>
        <w:t xml:space="preserve">Собрание Представителей сельского поселения Тимофеевка муниципального района Ставропольский, Самарской области </w:t>
      </w:r>
    </w:p>
    <w:p w:rsidR="00C07760" w:rsidRPr="00DD2EFC" w:rsidRDefault="00C07760" w:rsidP="00C07760">
      <w:pPr>
        <w:ind w:firstLine="540"/>
        <w:jc w:val="both"/>
        <w:rPr>
          <w:rFonts w:ascii="Times New Roman" w:hAnsi="Times New Roman" w:cs="Times New Roman"/>
        </w:rPr>
      </w:pPr>
      <w:r w:rsidRPr="00DD2EFC">
        <w:rPr>
          <w:rFonts w:ascii="Times New Roman" w:hAnsi="Times New Roman" w:cs="Times New Roman"/>
          <w:b/>
        </w:rPr>
        <w:t>РЕШИЛО:</w:t>
      </w:r>
    </w:p>
    <w:p w:rsidR="00C07760" w:rsidRPr="00DD2EFC" w:rsidRDefault="00DD2EFC" w:rsidP="00DD2EFC">
      <w:pPr>
        <w:jc w:val="both"/>
        <w:rPr>
          <w:rFonts w:ascii="Times New Roman" w:hAnsi="Times New Roman" w:cs="Times New Roman"/>
        </w:rPr>
      </w:pPr>
      <w:r w:rsidRPr="00DD2EFC">
        <w:rPr>
          <w:rFonts w:ascii="Times New Roman" w:hAnsi="Times New Roman" w:cs="Times New Roman"/>
        </w:rPr>
        <w:t xml:space="preserve">1. </w:t>
      </w:r>
      <w:r w:rsidR="00C07760" w:rsidRPr="00DD2EFC">
        <w:rPr>
          <w:rFonts w:ascii="Times New Roman" w:hAnsi="Times New Roman" w:cs="Times New Roman"/>
        </w:rPr>
        <w:t>Внести изменения в административный регламент администрации сельского поселения Тимофеевка муниципального района Ставропольский Самарской области по предоставлению муниципальной услуг</w:t>
      </w:r>
      <w:proofErr w:type="gramStart"/>
      <w:r w:rsidR="00C07760" w:rsidRPr="00DD2EFC">
        <w:rPr>
          <w:rFonts w:ascii="Times New Roman" w:hAnsi="Times New Roman" w:cs="Times New Roman"/>
        </w:rPr>
        <w:t>и-</w:t>
      </w:r>
      <w:proofErr w:type="gramEnd"/>
      <w:r w:rsidR="00C07760" w:rsidRPr="00DD2EFC">
        <w:rPr>
          <w:rFonts w:ascii="Times New Roman" w:hAnsi="Times New Roman" w:cs="Times New Roman"/>
        </w:rPr>
        <w:t xml:space="preserve"> «присвоение, изменение и упразднение адресов объектам недвижимости» утвержденный решением собрания представителей сельского поселения Тимофеевка муниципального района Ставропольский Самарской области от 07.09.2012 года №44/3 следующие изменения:</w:t>
      </w:r>
    </w:p>
    <w:p w:rsidR="00DD2EFC" w:rsidRDefault="00DD2EFC" w:rsidP="00DD2EFC">
      <w:pPr>
        <w:jc w:val="both"/>
        <w:rPr>
          <w:rFonts w:ascii="Times New Roman" w:hAnsi="Times New Roman" w:cs="Times New Roman"/>
        </w:rPr>
      </w:pPr>
      <w:r w:rsidRPr="00DD2EFC">
        <w:rPr>
          <w:rFonts w:ascii="Times New Roman" w:hAnsi="Times New Roman" w:cs="Times New Roman"/>
        </w:rPr>
        <w:lastRenderedPageBreak/>
        <w:t xml:space="preserve">1.2 </w:t>
      </w:r>
      <w:r w:rsidR="002F4426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ункт </w:t>
      </w:r>
      <w:r w:rsidRPr="00DD2EFC">
        <w:rPr>
          <w:rFonts w:ascii="Times New Roman" w:hAnsi="Times New Roman" w:cs="Times New Roman"/>
        </w:rPr>
        <w:t xml:space="preserve"> 2.2 </w:t>
      </w:r>
      <w:r>
        <w:rPr>
          <w:rFonts w:ascii="Times New Roman" w:hAnsi="Times New Roman" w:cs="Times New Roman"/>
        </w:rPr>
        <w:t xml:space="preserve">изложить в </w:t>
      </w:r>
      <w:r w:rsidR="00DB70D2">
        <w:rPr>
          <w:rFonts w:ascii="Times New Roman" w:hAnsi="Times New Roman" w:cs="Times New Roman"/>
        </w:rPr>
        <w:t xml:space="preserve">следующей </w:t>
      </w:r>
      <w:r>
        <w:rPr>
          <w:rFonts w:ascii="Times New Roman" w:hAnsi="Times New Roman" w:cs="Times New Roman"/>
        </w:rPr>
        <w:t>редакции:</w:t>
      </w:r>
    </w:p>
    <w:p w:rsidR="00DB70D2" w:rsidRDefault="00DD2EFC" w:rsidP="00DB70D2">
      <w:pPr>
        <w:pStyle w:val="western"/>
        <w:spacing w:before="0" w:beforeAutospacing="0" w:after="0"/>
        <w:ind w:left="-540"/>
        <w:jc w:val="center"/>
        <w:rPr>
          <w:b/>
          <w:bCs/>
          <w:color w:val="auto"/>
        </w:rPr>
      </w:pPr>
      <w:r w:rsidRPr="00DD2EFC">
        <w:t xml:space="preserve"> </w:t>
      </w:r>
      <w:r w:rsidR="00DB70D2" w:rsidRPr="00DB70D2">
        <w:rPr>
          <w:b/>
          <w:bCs/>
          <w:color w:val="auto"/>
          <w:sz w:val="22"/>
          <w:szCs w:val="22"/>
        </w:rPr>
        <w:t>2.2. Сроки предоставления муниципальной услуги</w:t>
      </w:r>
      <w:r w:rsidR="00DB70D2" w:rsidRPr="002B488C">
        <w:rPr>
          <w:b/>
          <w:bCs/>
          <w:color w:val="auto"/>
        </w:rPr>
        <w:t>.</w:t>
      </w:r>
    </w:p>
    <w:p w:rsidR="002F4426" w:rsidRPr="002B488C" w:rsidRDefault="002F4426" w:rsidP="00DB70D2">
      <w:pPr>
        <w:pStyle w:val="western"/>
        <w:spacing w:before="0" w:beforeAutospacing="0" w:after="0"/>
        <w:ind w:left="-540"/>
        <w:jc w:val="center"/>
        <w:rPr>
          <w:color w:val="auto"/>
        </w:rPr>
      </w:pPr>
    </w:p>
    <w:p w:rsidR="00DB70D2" w:rsidRPr="00DB70D2" w:rsidRDefault="00DB70D2" w:rsidP="00DB70D2">
      <w:pPr>
        <w:pStyle w:val="western"/>
        <w:spacing w:before="0" w:beforeAutospacing="0" w:after="0"/>
        <w:ind w:left="-540"/>
        <w:jc w:val="both"/>
        <w:rPr>
          <w:color w:val="auto"/>
          <w:sz w:val="22"/>
          <w:szCs w:val="22"/>
        </w:rPr>
      </w:pPr>
      <w:r w:rsidRPr="00DB70D2">
        <w:rPr>
          <w:b/>
          <w:bCs/>
          <w:color w:val="auto"/>
          <w:sz w:val="22"/>
          <w:szCs w:val="22"/>
        </w:rPr>
        <w:t xml:space="preserve">2.2.1. </w:t>
      </w:r>
      <w:r w:rsidRPr="00DB70D2">
        <w:rPr>
          <w:bCs/>
          <w:color w:val="auto"/>
          <w:sz w:val="22"/>
          <w:szCs w:val="22"/>
        </w:rPr>
        <w:t>С</w:t>
      </w:r>
      <w:r w:rsidRPr="00DB70D2">
        <w:rPr>
          <w:color w:val="auto"/>
          <w:sz w:val="22"/>
          <w:szCs w:val="22"/>
        </w:rPr>
        <w:t>пециалист администрации сельского поселения Тимофеевка муниципального района Ставропольский Самарской области предоставляет муниципальную услугу в следующие сроки:</w:t>
      </w:r>
    </w:p>
    <w:p w:rsidR="00DB70D2" w:rsidRPr="00DB70D2" w:rsidRDefault="00DB70D2" w:rsidP="00DB70D2">
      <w:pPr>
        <w:pStyle w:val="western"/>
        <w:spacing w:before="0" w:beforeAutospacing="0" w:after="0"/>
        <w:ind w:left="-540"/>
        <w:jc w:val="both"/>
        <w:rPr>
          <w:color w:val="auto"/>
          <w:sz w:val="22"/>
          <w:szCs w:val="22"/>
        </w:rPr>
      </w:pPr>
      <w:r w:rsidRPr="00DB70D2">
        <w:rPr>
          <w:color w:val="auto"/>
          <w:sz w:val="22"/>
          <w:szCs w:val="22"/>
        </w:rPr>
        <w:t>1) прием заявления о присвоении, изменении и  упразднении  адреса объекту недвижимости – в день поступления заявления;</w:t>
      </w:r>
    </w:p>
    <w:p w:rsidR="00DB70D2" w:rsidRPr="00DB70D2" w:rsidRDefault="00DB70D2" w:rsidP="00DB70D2">
      <w:pPr>
        <w:pStyle w:val="western"/>
        <w:spacing w:before="0" w:beforeAutospacing="0" w:after="0"/>
        <w:ind w:left="-540"/>
        <w:jc w:val="both"/>
        <w:rPr>
          <w:color w:val="auto"/>
          <w:sz w:val="22"/>
          <w:szCs w:val="22"/>
        </w:rPr>
      </w:pPr>
      <w:r w:rsidRPr="00DB70D2">
        <w:rPr>
          <w:color w:val="auto"/>
          <w:sz w:val="22"/>
          <w:szCs w:val="22"/>
        </w:rPr>
        <w:t>2) проверка наличия необходимых документов, прилагаемых к заявлению, и правильности оформления представленных документов – в день поступления заявления;</w:t>
      </w:r>
      <w:r w:rsidRPr="00DB70D2">
        <w:rPr>
          <w:color w:val="auto"/>
          <w:sz w:val="22"/>
          <w:szCs w:val="22"/>
        </w:rPr>
        <w:br/>
        <w:t>3) подбор и изучение архивных, проектных и прочих материалов, необходимых для установления и оформления адресных документов - 5 рабочих дней;</w:t>
      </w:r>
    </w:p>
    <w:p w:rsidR="00DB70D2" w:rsidRPr="00DB70D2" w:rsidRDefault="00DB70D2" w:rsidP="00DB70D2">
      <w:pPr>
        <w:pStyle w:val="western"/>
        <w:spacing w:before="0" w:beforeAutospacing="0" w:after="0"/>
        <w:ind w:left="-540"/>
        <w:jc w:val="both"/>
        <w:rPr>
          <w:color w:val="auto"/>
          <w:sz w:val="22"/>
          <w:szCs w:val="22"/>
        </w:rPr>
      </w:pPr>
      <w:r w:rsidRPr="00DB70D2">
        <w:rPr>
          <w:color w:val="auto"/>
          <w:sz w:val="22"/>
          <w:szCs w:val="22"/>
        </w:rPr>
        <w:t>4) обследование территории на местности, где расположены объекты недвижимости, для которых устанавливаются адреса, взаимное согласование устанавливаемых и существующих адресов близлежащих объектов недвижимости - 3 рабочих дня;</w:t>
      </w:r>
    </w:p>
    <w:p w:rsidR="00DB70D2" w:rsidRPr="00DB70D2" w:rsidRDefault="00DB70D2" w:rsidP="00DB70D2">
      <w:pPr>
        <w:pStyle w:val="western"/>
        <w:spacing w:before="0" w:beforeAutospacing="0" w:after="0"/>
        <w:ind w:left="-540"/>
        <w:jc w:val="both"/>
        <w:rPr>
          <w:color w:val="auto"/>
          <w:sz w:val="22"/>
          <w:szCs w:val="22"/>
        </w:rPr>
      </w:pPr>
      <w:r w:rsidRPr="00DB70D2">
        <w:rPr>
          <w:color w:val="auto"/>
          <w:sz w:val="22"/>
          <w:szCs w:val="22"/>
        </w:rPr>
        <w:t>5) подготовка и принятие распоряжения о присвоении, изменении и упразднении  адреса объекта недвижимости – 2 рабочих дня;</w:t>
      </w:r>
    </w:p>
    <w:p w:rsidR="00DB70D2" w:rsidRPr="00DB70D2" w:rsidRDefault="00DB70D2" w:rsidP="00DB70D2">
      <w:pPr>
        <w:pStyle w:val="western"/>
        <w:spacing w:before="0" w:beforeAutospacing="0" w:after="0"/>
        <w:ind w:left="-540"/>
        <w:jc w:val="both"/>
        <w:rPr>
          <w:color w:val="auto"/>
          <w:sz w:val="22"/>
          <w:szCs w:val="22"/>
        </w:rPr>
      </w:pPr>
      <w:r w:rsidRPr="00DB70D2">
        <w:rPr>
          <w:color w:val="auto"/>
          <w:sz w:val="22"/>
          <w:szCs w:val="22"/>
        </w:rPr>
        <w:t>6) выдача заявителю распоряжение о присвоении,  изменении и упразднении  адреса объекту недвижимости или отказа в присвоении, изменении и упразднении  адреса – в назначенный день.</w:t>
      </w:r>
    </w:p>
    <w:p w:rsidR="00DB70D2" w:rsidRPr="00DB70D2" w:rsidRDefault="00DB70D2" w:rsidP="00DB70D2">
      <w:pPr>
        <w:pStyle w:val="western"/>
        <w:spacing w:before="0" w:beforeAutospacing="0" w:after="0"/>
        <w:ind w:left="-540"/>
        <w:jc w:val="both"/>
        <w:rPr>
          <w:color w:val="auto"/>
          <w:sz w:val="22"/>
          <w:szCs w:val="22"/>
        </w:rPr>
      </w:pPr>
      <w:r w:rsidRPr="00DB70D2">
        <w:rPr>
          <w:color w:val="auto"/>
          <w:sz w:val="22"/>
          <w:szCs w:val="22"/>
        </w:rPr>
        <w:t>Срок предоставления муниципальной услуги не должен превышать 10 рабочих дней.</w:t>
      </w:r>
    </w:p>
    <w:p w:rsidR="00DD2EFC" w:rsidRPr="00DB70D2" w:rsidRDefault="00DD2EFC" w:rsidP="00DD2EFC">
      <w:pPr>
        <w:jc w:val="both"/>
        <w:rPr>
          <w:rFonts w:ascii="Times New Roman" w:hAnsi="Times New Roman" w:cs="Times New Roman"/>
        </w:rPr>
      </w:pPr>
    </w:p>
    <w:p w:rsidR="002F4426" w:rsidRDefault="002F4426" w:rsidP="00C07760">
      <w:pPr>
        <w:jc w:val="both"/>
        <w:rPr>
          <w:rFonts w:ascii="Times New Roman" w:hAnsi="Times New Roman" w:cs="Times New Roman"/>
        </w:rPr>
      </w:pPr>
    </w:p>
    <w:p w:rsidR="002F4426" w:rsidRDefault="002F4426" w:rsidP="002F4426">
      <w:pPr>
        <w:rPr>
          <w:rFonts w:ascii="Times New Roman" w:hAnsi="Times New Roman" w:cs="Times New Roman"/>
        </w:rPr>
      </w:pPr>
    </w:p>
    <w:p w:rsidR="002F4426" w:rsidRDefault="002F4426" w:rsidP="002F4426">
      <w:pPr>
        <w:rPr>
          <w:rFonts w:ascii="Times New Roman" w:hAnsi="Times New Roman" w:cs="Times New Roman"/>
        </w:rPr>
      </w:pPr>
    </w:p>
    <w:p w:rsidR="002F4426" w:rsidRPr="002F4426" w:rsidRDefault="002F4426" w:rsidP="002F4426">
      <w:pPr>
        <w:rPr>
          <w:rFonts w:ascii="Times New Roman" w:hAnsi="Times New Roman" w:cs="Times New Roman"/>
        </w:rPr>
      </w:pPr>
    </w:p>
    <w:p w:rsidR="002F4426" w:rsidRPr="002F4426" w:rsidRDefault="002F4426" w:rsidP="002F4426">
      <w:pPr>
        <w:spacing w:after="0" w:line="240" w:lineRule="auto"/>
        <w:rPr>
          <w:rFonts w:ascii="Times New Roman" w:hAnsi="Times New Roman" w:cs="Times New Roman"/>
        </w:rPr>
      </w:pPr>
    </w:p>
    <w:p w:rsidR="002F4426" w:rsidRPr="002F4426" w:rsidRDefault="002F4426" w:rsidP="002F4426">
      <w:pPr>
        <w:spacing w:after="0" w:line="240" w:lineRule="auto"/>
        <w:outlineLvl w:val="0"/>
        <w:rPr>
          <w:rFonts w:ascii="Times New Roman" w:eastAsia="MS Mincho" w:hAnsi="Times New Roman" w:cs="Times New Roman"/>
        </w:rPr>
      </w:pPr>
      <w:r w:rsidRPr="002F4426">
        <w:rPr>
          <w:rFonts w:ascii="Times New Roman" w:eastAsia="MS Mincho" w:hAnsi="Times New Roman" w:cs="Times New Roman"/>
        </w:rPr>
        <w:t xml:space="preserve">Председатель Собрания представителей </w:t>
      </w:r>
    </w:p>
    <w:p w:rsidR="002F4426" w:rsidRPr="002F4426" w:rsidRDefault="002F4426" w:rsidP="002F4426">
      <w:pPr>
        <w:spacing w:after="0" w:line="240" w:lineRule="auto"/>
        <w:outlineLvl w:val="0"/>
        <w:rPr>
          <w:rFonts w:ascii="Times New Roman" w:eastAsia="MS Mincho" w:hAnsi="Times New Roman" w:cs="Times New Roman"/>
        </w:rPr>
      </w:pPr>
      <w:r w:rsidRPr="002F4426">
        <w:rPr>
          <w:rFonts w:ascii="Times New Roman" w:eastAsia="MS Mincho" w:hAnsi="Times New Roman" w:cs="Times New Roman"/>
        </w:rPr>
        <w:t xml:space="preserve">сельского поселения Тимофеевка </w:t>
      </w:r>
    </w:p>
    <w:p w:rsidR="002F4426" w:rsidRPr="002F4426" w:rsidRDefault="002F4426" w:rsidP="002F4426">
      <w:pPr>
        <w:spacing w:after="0" w:line="240" w:lineRule="auto"/>
        <w:outlineLvl w:val="0"/>
        <w:rPr>
          <w:rFonts w:ascii="Times New Roman" w:eastAsia="MS Mincho" w:hAnsi="Times New Roman" w:cs="Times New Roman"/>
        </w:rPr>
      </w:pPr>
      <w:r w:rsidRPr="002F4426">
        <w:rPr>
          <w:rFonts w:ascii="Times New Roman" w:eastAsia="MS Mincho" w:hAnsi="Times New Roman" w:cs="Times New Roman"/>
        </w:rPr>
        <w:t xml:space="preserve">муниципального района </w:t>
      </w:r>
      <w:proofErr w:type="gramStart"/>
      <w:r w:rsidRPr="002F4426">
        <w:rPr>
          <w:rFonts w:ascii="Times New Roman" w:eastAsia="MS Mincho" w:hAnsi="Times New Roman" w:cs="Times New Roman"/>
        </w:rPr>
        <w:t>Ставропольский</w:t>
      </w:r>
      <w:proofErr w:type="gramEnd"/>
    </w:p>
    <w:p w:rsidR="002F4426" w:rsidRPr="002F4426" w:rsidRDefault="002F4426" w:rsidP="002F4426">
      <w:pPr>
        <w:spacing w:after="0" w:line="240" w:lineRule="auto"/>
        <w:outlineLvl w:val="0"/>
        <w:rPr>
          <w:rFonts w:ascii="Times New Roman" w:eastAsia="MS Mincho" w:hAnsi="Times New Roman" w:cs="Times New Roman"/>
        </w:rPr>
      </w:pPr>
      <w:r w:rsidRPr="002F4426">
        <w:rPr>
          <w:rFonts w:ascii="Times New Roman" w:eastAsia="MS Mincho" w:hAnsi="Times New Roman" w:cs="Times New Roman"/>
        </w:rPr>
        <w:t>Самарской области</w:t>
      </w:r>
      <w:r w:rsidRPr="002F4426">
        <w:rPr>
          <w:rFonts w:ascii="Times New Roman" w:eastAsia="MS Mincho" w:hAnsi="Times New Roman" w:cs="Times New Roman"/>
        </w:rPr>
        <w:tab/>
      </w:r>
      <w:r w:rsidRPr="002F4426">
        <w:rPr>
          <w:rFonts w:ascii="Times New Roman" w:eastAsia="MS Mincho" w:hAnsi="Times New Roman" w:cs="Times New Roman"/>
        </w:rPr>
        <w:tab/>
      </w:r>
      <w:r w:rsidRPr="002F4426">
        <w:rPr>
          <w:rFonts w:ascii="Times New Roman" w:eastAsia="MS Mincho" w:hAnsi="Times New Roman" w:cs="Times New Roman"/>
        </w:rPr>
        <w:tab/>
      </w:r>
      <w:r w:rsidRPr="002F4426">
        <w:rPr>
          <w:rFonts w:ascii="Times New Roman" w:eastAsia="MS Mincho" w:hAnsi="Times New Roman" w:cs="Times New Roman"/>
        </w:rPr>
        <w:tab/>
      </w:r>
      <w:r w:rsidRPr="002F4426">
        <w:rPr>
          <w:rFonts w:ascii="Times New Roman" w:eastAsia="MS Mincho" w:hAnsi="Times New Roman" w:cs="Times New Roman"/>
        </w:rPr>
        <w:tab/>
      </w:r>
      <w:r w:rsidRPr="002F4426">
        <w:rPr>
          <w:rFonts w:ascii="Times New Roman" w:eastAsia="MS Mincho" w:hAnsi="Times New Roman" w:cs="Times New Roman"/>
        </w:rPr>
        <w:tab/>
      </w:r>
      <w:r w:rsidRPr="002F4426">
        <w:rPr>
          <w:rFonts w:ascii="Times New Roman" w:eastAsia="MS Mincho" w:hAnsi="Times New Roman" w:cs="Times New Roman"/>
        </w:rPr>
        <w:tab/>
      </w:r>
      <w:r w:rsidRPr="002F4426">
        <w:rPr>
          <w:rFonts w:ascii="Times New Roman" w:eastAsia="MS Mincho" w:hAnsi="Times New Roman" w:cs="Times New Roman"/>
        </w:rPr>
        <w:tab/>
        <w:t xml:space="preserve">         О.В. Фролов</w:t>
      </w:r>
    </w:p>
    <w:p w:rsidR="002F4426" w:rsidRPr="002F4426" w:rsidRDefault="002F4426" w:rsidP="002F4426">
      <w:pPr>
        <w:spacing w:after="0" w:line="240" w:lineRule="auto"/>
        <w:outlineLvl w:val="0"/>
        <w:rPr>
          <w:rFonts w:ascii="Times New Roman" w:eastAsia="MS Mincho" w:hAnsi="Times New Roman" w:cs="Times New Roman"/>
        </w:rPr>
      </w:pPr>
    </w:p>
    <w:p w:rsidR="002F4426" w:rsidRPr="002F4426" w:rsidRDefault="002F4426" w:rsidP="002F4426">
      <w:pPr>
        <w:spacing w:after="0" w:line="240" w:lineRule="auto"/>
        <w:outlineLvl w:val="0"/>
        <w:rPr>
          <w:rFonts w:ascii="Times New Roman" w:eastAsia="MS Mincho" w:hAnsi="Times New Roman" w:cs="Times New Roman"/>
        </w:rPr>
      </w:pPr>
    </w:p>
    <w:p w:rsidR="002F4426" w:rsidRDefault="002F4426" w:rsidP="002F4426">
      <w:pPr>
        <w:spacing w:after="0" w:line="240" w:lineRule="auto"/>
        <w:outlineLvl w:val="0"/>
        <w:rPr>
          <w:rFonts w:ascii="Times New Roman" w:eastAsia="MS Mincho" w:hAnsi="Times New Roman" w:cs="Times New Roman"/>
        </w:rPr>
      </w:pPr>
    </w:p>
    <w:p w:rsidR="002F4426" w:rsidRPr="002F4426" w:rsidRDefault="002F4426" w:rsidP="002F4426">
      <w:pPr>
        <w:spacing w:after="0" w:line="240" w:lineRule="auto"/>
        <w:outlineLvl w:val="0"/>
        <w:rPr>
          <w:rFonts w:ascii="Times New Roman" w:eastAsia="MS Mincho" w:hAnsi="Times New Roman" w:cs="Times New Roman"/>
        </w:rPr>
      </w:pPr>
    </w:p>
    <w:p w:rsidR="002F4426" w:rsidRPr="002F4426" w:rsidRDefault="002F4426" w:rsidP="002F4426">
      <w:pPr>
        <w:spacing w:after="0" w:line="240" w:lineRule="auto"/>
        <w:outlineLvl w:val="0"/>
        <w:rPr>
          <w:rFonts w:ascii="Times New Roman" w:eastAsia="MS Mincho" w:hAnsi="Times New Roman" w:cs="Times New Roman"/>
        </w:rPr>
      </w:pPr>
      <w:r w:rsidRPr="002F4426">
        <w:rPr>
          <w:rFonts w:ascii="Times New Roman" w:eastAsia="MS Mincho" w:hAnsi="Times New Roman" w:cs="Times New Roman"/>
        </w:rPr>
        <w:t xml:space="preserve">Глава сельского поселения Тимофеевка </w:t>
      </w:r>
    </w:p>
    <w:p w:rsidR="002F4426" w:rsidRPr="002F4426" w:rsidRDefault="002F4426" w:rsidP="002F4426">
      <w:pPr>
        <w:spacing w:after="0" w:line="240" w:lineRule="auto"/>
        <w:outlineLvl w:val="0"/>
        <w:rPr>
          <w:rFonts w:ascii="Times New Roman" w:eastAsia="MS Mincho" w:hAnsi="Times New Roman" w:cs="Times New Roman"/>
        </w:rPr>
      </w:pPr>
      <w:r w:rsidRPr="002F4426">
        <w:rPr>
          <w:rFonts w:ascii="Times New Roman" w:eastAsia="MS Mincho" w:hAnsi="Times New Roman" w:cs="Times New Roman"/>
        </w:rPr>
        <w:t xml:space="preserve">муниципального района </w:t>
      </w:r>
      <w:proofErr w:type="gramStart"/>
      <w:r w:rsidRPr="002F4426">
        <w:rPr>
          <w:rFonts w:ascii="Times New Roman" w:eastAsia="MS Mincho" w:hAnsi="Times New Roman" w:cs="Times New Roman"/>
        </w:rPr>
        <w:t>Ставропольский</w:t>
      </w:r>
      <w:proofErr w:type="gramEnd"/>
    </w:p>
    <w:p w:rsidR="002F4426" w:rsidRPr="002F4426" w:rsidRDefault="002F4426" w:rsidP="002F4426">
      <w:pPr>
        <w:spacing w:after="0" w:line="240" w:lineRule="auto"/>
        <w:outlineLvl w:val="0"/>
        <w:rPr>
          <w:rFonts w:ascii="Times New Roman" w:eastAsia="MS Mincho" w:hAnsi="Times New Roman" w:cs="Times New Roman"/>
        </w:rPr>
      </w:pPr>
      <w:r w:rsidRPr="002F4426">
        <w:rPr>
          <w:rFonts w:ascii="Times New Roman" w:eastAsia="MS Mincho" w:hAnsi="Times New Roman" w:cs="Times New Roman"/>
        </w:rPr>
        <w:t>Самарской области</w:t>
      </w:r>
      <w:r w:rsidRPr="002F4426">
        <w:rPr>
          <w:rFonts w:ascii="Times New Roman" w:eastAsia="MS Mincho" w:hAnsi="Times New Roman" w:cs="Times New Roman"/>
        </w:rPr>
        <w:tab/>
      </w:r>
      <w:r w:rsidRPr="002F4426">
        <w:rPr>
          <w:rFonts w:ascii="Times New Roman" w:eastAsia="MS Mincho" w:hAnsi="Times New Roman" w:cs="Times New Roman"/>
        </w:rPr>
        <w:tab/>
      </w:r>
      <w:r w:rsidRPr="002F4426">
        <w:rPr>
          <w:rFonts w:ascii="Times New Roman" w:eastAsia="MS Mincho" w:hAnsi="Times New Roman" w:cs="Times New Roman"/>
        </w:rPr>
        <w:tab/>
      </w:r>
      <w:r w:rsidRPr="002F4426">
        <w:rPr>
          <w:rFonts w:ascii="Times New Roman" w:eastAsia="MS Mincho" w:hAnsi="Times New Roman" w:cs="Times New Roman"/>
        </w:rPr>
        <w:tab/>
      </w:r>
      <w:r w:rsidRPr="002F4426">
        <w:rPr>
          <w:rFonts w:ascii="Times New Roman" w:eastAsia="MS Mincho" w:hAnsi="Times New Roman" w:cs="Times New Roman"/>
        </w:rPr>
        <w:tab/>
      </w:r>
      <w:r w:rsidRPr="002F4426">
        <w:rPr>
          <w:rFonts w:ascii="Times New Roman" w:eastAsia="MS Mincho" w:hAnsi="Times New Roman" w:cs="Times New Roman"/>
        </w:rPr>
        <w:tab/>
      </w:r>
      <w:r w:rsidRPr="002F4426">
        <w:rPr>
          <w:rFonts w:ascii="Times New Roman" w:eastAsia="MS Mincho" w:hAnsi="Times New Roman" w:cs="Times New Roman"/>
        </w:rPr>
        <w:tab/>
      </w:r>
      <w:r w:rsidRPr="002F4426">
        <w:rPr>
          <w:rFonts w:ascii="Times New Roman" w:eastAsia="MS Mincho" w:hAnsi="Times New Roman" w:cs="Times New Roman"/>
        </w:rPr>
        <w:tab/>
      </w:r>
      <w:r w:rsidRPr="002F4426">
        <w:rPr>
          <w:rFonts w:ascii="Times New Roman" w:eastAsia="MS Mincho" w:hAnsi="Times New Roman" w:cs="Times New Roman"/>
        </w:rPr>
        <w:tab/>
        <w:t>А.Н. Сорокин</w:t>
      </w:r>
    </w:p>
    <w:p w:rsidR="002F4426" w:rsidRPr="0018335A" w:rsidRDefault="002F4426" w:rsidP="002F4426">
      <w:pPr>
        <w:pStyle w:val="a6"/>
        <w:tabs>
          <w:tab w:val="left" w:pos="4140"/>
        </w:tabs>
        <w:jc w:val="both"/>
        <w:rPr>
          <w:sz w:val="24"/>
          <w:szCs w:val="24"/>
        </w:rPr>
      </w:pPr>
    </w:p>
    <w:p w:rsidR="002F4426" w:rsidRPr="0018335A" w:rsidRDefault="002F4426" w:rsidP="002F4426">
      <w:pPr>
        <w:pStyle w:val="a6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2F4426" w:rsidRDefault="002F4426" w:rsidP="002F4426">
      <w:pPr>
        <w:pStyle w:val="a6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DD2EFC" w:rsidRPr="002F4426" w:rsidRDefault="00DD2EFC" w:rsidP="002F4426">
      <w:pPr>
        <w:rPr>
          <w:rFonts w:ascii="Times New Roman" w:hAnsi="Times New Roman" w:cs="Times New Roman"/>
        </w:rPr>
      </w:pPr>
    </w:p>
    <w:sectPr w:rsidR="00DD2EFC" w:rsidRPr="002F4426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10394"/>
    <w:multiLevelType w:val="hybridMultilevel"/>
    <w:tmpl w:val="95A0C452"/>
    <w:lvl w:ilvl="0" w:tplc="A3987D68">
      <w:start w:val="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C07760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2F4426"/>
    <w:rsid w:val="00320ACE"/>
    <w:rsid w:val="00325795"/>
    <w:rsid w:val="00357B2F"/>
    <w:rsid w:val="00371D0D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12ACC"/>
    <w:rsid w:val="005437B3"/>
    <w:rsid w:val="005A1A5C"/>
    <w:rsid w:val="005D45E9"/>
    <w:rsid w:val="00620E0E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07760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186E"/>
    <w:rsid w:val="00D36E8B"/>
    <w:rsid w:val="00D46B38"/>
    <w:rsid w:val="00D6476B"/>
    <w:rsid w:val="00D712B1"/>
    <w:rsid w:val="00D81C1A"/>
    <w:rsid w:val="00D91AA7"/>
    <w:rsid w:val="00DB70D2"/>
    <w:rsid w:val="00DC0AC1"/>
    <w:rsid w:val="00DC290A"/>
    <w:rsid w:val="00DC47C1"/>
    <w:rsid w:val="00DD1FD0"/>
    <w:rsid w:val="00DD2EFC"/>
    <w:rsid w:val="00DE3DF8"/>
    <w:rsid w:val="00E02B28"/>
    <w:rsid w:val="00E13731"/>
    <w:rsid w:val="00E1725A"/>
    <w:rsid w:val="00E45FFE"/>
    <w:rsid w:val="00E52AD1"/>
    <w:rsid w:val="00E83E04"/>
    <w:rsid w:val="00E91C8C"/>
    <w:rsid w:val="00EA326F"/>
    <w:rsid w:val="00EC5969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4EF"/>
  </w:style>
  <w:style w:type="paragraph" w:styleId="1">
    <w:name w:val="heading 1"/>
    <w:basedOn w:val="a"/>
    <w:next w:val="a"/>
    <w:link w:val="10"/>
    <w:qFormat/>
    <w:rsid w:val="00C07760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7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07760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character" w:styleId="a5">
    <w:name w:val="Emphasis"/>
    <w:qFormat/>
    <w:rsid w:val="00C07760"/>
    <w:rPr>
      <w:i/>
      <w:iCs/>
    </w:rPr>
  </w:style>
  <w:style w:type="paragraph" w:styleId="a6">
    <w:name w:val="List Paragraph"/>
    <w:basedOn w:val="a"/>
    <w:uiPriority w:val="34"/>
    <w:qFormat/>
    <w:rsid w:val="00DD2EFC"/>
    <w:pPr>
      <w:ind w:left="720"/>
      <w:contextualSpacing/>
    </w:pPr>
  </w:style>
  <w:style w:type="paragraph" w:customStyle="1" w:styleId="western">
    <w:name w:val="western"/>
    <w:basedOn w:val="a"/>
    <w:rsid w:val="00DB70D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2021-08-16T11:04:00Z</cp:lastPrinted>
  <dcterms:created xsi:type="dcterms:W3CDTF">2021-08-13T06:17:00Z</dcterms:created>
  <dcterms:modified xsi:type="dcterms:W3CDTF">2021-08-16T11:54:00Z</dcterms:modified>
</cp:coreProperties>
</file>