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Default="00411A30" w:rsidP="00411A30">
      <w:pPr>
        <w:pStyle w:val="ConsPlusTitle"/>
        <w:widowControl/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411A30" w:rsidRPr="00411A30" w:rsidRDefault="00411A3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 w:rsidRPr="00411A30">
        <w:rPr>
          <w:rFonts w:ascii="Times New Roman" w:hAnsi="Times New Roman"/>
          <w:b/>
          <w:sz w:val="23"/>
          <w:szCs w:val="23"/>
        </w:rPr>
        <w:t xml:space="preserve"> ПРОЕКТ                              ПОСТАНОВЛЕНИЕ</w:t>
      </w:r>
    </w:p>
    <w:p w:rsidR="00411A30" w:rsidRPr="00411A30" w:rsidRDefault="00411A30" w:rsidP="00411A30">
      <w:pPr>
        <w:spacing w:after="0"/>
        <w:rPr>
          <w:rFonts w:ascii="Times New Roman" w:hAnsi="Times New Roman"/>
          <w:b/>
          <w:sz w:val="24"/>
          <w:szCs w:val="24"/>
        </w:rPr>
      </w:pPr>
      <w:r w:rsidRPr="00411A30">
        <w:rPr>
          <w:rFonts w:ascii="Times New Roman" w:hAnsi="Times New Roman"/>
          <w:b/>
          <w:sz w:val="24"/>
          <w:szCs w:val="24"/>
        </w:rPr>
        <w:t>от   января 2022 года</w:t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</w:r>
      <w:r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Pr="00411A30">
        <w:rPr>
          <w:rFonts w:ascii="Times New Roman" w:hAnsi="Times New Roman" w:cs="Times New Roman"/>
          <w:sz w:val="24"/>
          <w:szCs w:val="24"/>
        </w:rPr>
        <w:t xml:space="preserve"> на 2022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концессионных соглашений на 2022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A55827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Pr="00A55827">
        <w:rPr>
          <w:rFonts w:ascii="Times New Roman" w:eastAsia="Times New Roman" w:hAnsi="Times New Roman"/>
          <w:bCs/>
          <w:sz w:val="24"/>
          <w:szCs w:val="24"/>
        </w:rPr>
        <w:t>Настоящее решение вступает в силу со дня его официального опубликования в средствах массовой информации;.</w:t>
      </w:r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«Ставрополь-на-Волге. Официальное опубликование»,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E06E75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</w:rPr>
        <w:t>лавы</w:t>
      </w:r>
      <w:proofErr w:type="spellEnd"/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>
        <w:rPr>
          <w:rFonts w:ascii="Times New Roman" w:eastAsia="Times New Roman" w:hAnsi="Times New Roman"/>
          <w:sz w:val="24"/>
          <w:szCs w:val="24"/>
        </w:rPr>
        <w:t>ния Тимофеевка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М.И.Мошнинов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от   января 2022 г. N 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8"/>
      <w:bookmarkEnd w:id="0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Pr="00411A30">
        <w:rPr>
          <w:rFonts w:ascii="Times New Roman" w:hAnsi="Times New Roman" w:cs="Times New Roman"/>
          <w:sz w:val="24"/>
          <w:szCs w:val="24"/>
        </w:rPr>
        <w:t xml:space="preserve"> на 2022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612E1" w:rsidP="002703F2">
            <w:pPr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612E1" w:rsidP="002703F2">
            <w:pPr>
              <w:rPr>
                <w:rFonts w:ascii="Times New Roman" w:hAnsi="Times New Roman"/>
              </w:rPr>
            </w:pP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2703F2"/>
    <w:rsid w:val="00411A30"/>
    <w:rsid w:val="00576ED3"/>
    <w:rsid w:val="00A55827"/>
    <w:rsid w:val="00DF1D21"/>
    <w:rsid w:val="00E06E75"/>
    <w:rsid w:val="00E6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2022-01-19T10:26:00Z</cp:lastPrinted>
  <dcterms:created xsi:type="dcterms:W3CDTF">2022-01-19T10:00:00Z</dcterms:created>
  <dcterms:modified xsi:type="dcterms:W3CDTF">2022-01-19T10:34:00Z</dcterms:modified>
</cp:coreProperties>
</file>