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D4D" w:rsidRPr="00682D4D" w:rsidRDefault="00682D4D" w:rsidP="00682D4D">
      <w:pPr>
        <w:keepNext/>
        <w:spacing w:before="240" w:after="60"/>
        <w:ind w:left="5400" w:hanging="5684"/>
        <w:jc w:val="center"/>
        <w:outlineLvl w:val="0"/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844550" cy="702949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70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682D4D" w:rsidRDefault="00682D4D" w:rsidP="00682D4D">
      <w:pPr>
        <w:suppressAutoHyphens/>
        <w:autoSpaceDE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СЕЛЬСКОГО ПОСЕЛЕНИЯ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____________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МУНИЦИПАЛЬНОГО РАЙОНА </w:t>
      </w:r>
      <w:proofErr w:type="gramStart"/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682D4D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682D4D" w:rsidRPr="00682D4D" w:rsidRDefault="00682D4D" w:rsidP="00682D4D">
      <w:pPr>
        <w:suppressAutoHyphens/>
        <w:autoSpaceDE w:val="0"/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проект</w:t>
      </w:r>
    </w:p>
    <w:p w:rsidR="00682D4D" w:rsidRPr="00682D4D" w:rsidRDefault="00682D4D" w:rsidP="00682D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:rsidR="00682D4D" w:rsidRPr="00682D4D" w:rsidRDefault="00682D4D" w:rsidP="00682D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2D4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682D4D">
        <w:rPr>
          <w:rFonts w:ascii="Times New Roman" w:hAnsi="Times New Roman" w:cs="Times New Roman"/>
          <w:bCs/>
          <w:sz w:val="24"/>
          <w:szCs w:val="24"/>
        </w:rPr>
        <w:t>2022 г.</w:t>
      </w:r>
      <w:r w:rsidRPr="00682D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82D4D" w:rsidRPr="00682D4D" w:rsidRDefault="00682D4D" w:rsidP="00682D4D">
      <w:pPr>
        <w:pStyle w:val="a7"/>
        <w:shd w:val="clear" w:color="auto" w:fill="FFFFFF"/>
        <w:jc w:val="center"/>
        <w:rPr>
          <w:b/>
          <w:color w:val="000000"/>
        </w:rPr>
      </w:pPr>
      <w:r w:rsidRPr="00682D4D">
        <w:rPr>
          <w:b/>
          <w:color w:val="000000"/>
        </w:rPr>
        <w:t xml:space="preserve">Об утверждении Положения «О порядке сообщения лицами, замещающими муниципальные должности в сельском поселении </w:t>
      </w:r>
      <w:r w:rsidR="002001FA">
        <w:rPr>
          <w:b/>
          <w:color w:val="000000"/>
        </w:rPr>
        <w:t>Тимофеевка</w:t>
      </w:r>
      <w:r w:rsidRPr="00682D4D">
        <w:rPr>
          <w:b/>
          <w:color w:val="000000"/>
        </w:rPr>
        <w:t xml:space="preserve"> муниципального района </w:t>
      </w:r>
      <w:proofErr w:type="gramStart"/>
      <w:r w:rsidRPr="00682D4D">
        <w:rPr>
          <w:b/>
          <w:color w:val="000000"/>
        </w:rPr>
        <w:t>Ставропольский</w:t>
      </w:r>
      <w:proofErr w:type="gramEnd"/>
      <w:r w:rsidRPr="00682D4D">
        <w:rPr>
          <w:b/>
          <w:color w:val="000000"/>
        </w:rPr>
        <w:t xml:space="preserve"> Самарской области, 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В соответствии с частью 14 статьи 13.1 Закона Самарской области от 10.03.2009                      № 23-ГД «О противодействии коррупции в Самарской области», введенной в действие Законом Самарской области от 11.02.2022 № 17-ГД</w:t>
      </w:r>
      <w:r w:rsidRPr="00682D4D">
        <w:rPr>
          <w:rFonts w:ascii="Times New Roman" w:hAnsi="Times New Roman" w:cs="Times New Roman"/>
          <w:bCs/>
          <w:sz w:val="24"/>
          <w:szCs w:val="24"/>
        </w:rPr>
        <w:t>,</w:t>
      </w:r>
      <w:r w:rsidRPr="00682D4D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 </w:t>
      </w: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682D4D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682D4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Российской   Федерации",  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2001FA">
        <w:rPr>
          <w:rFonts w:ascii="Times New Roman" w:hAnsi="Times New Roman" w:cs="Times New Roman"/>
          <w:bCs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2001FA">
        <w:rPr>
          <w:rFonts w:ascii="Times New Roman" w:hAnsi="Times New Roman" w:cs="Times New Roman"/>
          <w:bCs/>
          <w:sz w:val="24"/>
          <w:szCs w:val="24"/>
        </w:rPr>
        <w:t>Тимофеевка</w:t>
      </w:r>
      <w:proofErr w:type="gramEnd"/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682D4D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__________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82D4D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r w:rsidR="002001FA">
        <w:rPr>
          <w:rFonts w:ascii="Times New Roman" w:hAnsi="Times New Roman" w:cs="Times New Roman"/>
          <w:bCs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</w:p>
    <w:p w:rsidR="00682D4D" w:rsidRPr="00682D4D" w:rsidRDefault="00682D4D" w:rsidP="00682D4D">
      <w:pPr>
        <w:spacing w:before="24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D4D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682D4D" w:rsidRPr="00682D4D" w:rsidRDefault="00682D4D" w:rsidP="00682D4D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 xml:space="preserve">1. </w:t>
      </w: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Утвердить   Положение   "О   порядке сообщения лицами, замещающими муниципальные должности в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сельском поселении </w:t>
      </w:r>
      <w:r w:rsidR="002001FA">
        <w:rPr>
          <w:rFonts w:ascii="Times New Roman" w:hAnsi="Times New Roman" w:cs="Times New Roman"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82D4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" согласно </w:t>
      </w:r>
      <w:r w:rsidRPr="00682D4D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приложению.</w:t>
      </w:r>
    </w:p>
    <w:p w:rsidR="00682D4D" w:rsidRPr="00682D4D" w:rsidRDefault="00682D4D" w:rsidP="00682D4D">
      <w:pPr>
        <w:ind w:firstLine="72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682D4D">
        <w:rPr>
          <w:rFonts w:ascii="Times New Roman" w:hAnsi="Times New Roman" w:cs="Times New Roman"/>
          <w:sz w:val="24"/>
          <w:szCs w:val="24"/>
        </w:rPr>
        <w:t>2. Настоящее решение подлежит официальному опубликованию в газете «</w:t>
      </w:r>
      <w:r w:rsidR="002001FA">
        <w:rPr>
          <w:rFonts w:ascii="Times New Roman" w:hAnsi="Times New Roman" w:cs="Times New Roman"/>
          <w:sz w:val="24"/>
          <w:szCs w:val="24"/>
        </w:rPr>
        <w:t xml:space="preserve">Ставрополь-на </w:t>
      </w:r>
      <w:proofErr w:type="gramStart"/>
      <w:r w:rsidR="002001FA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2001FA">
        <w:rPr>
          <w:rFonts w:ascii="Times New Roman" w:hAnsi="Times New Roman" w:cs="Times New Roman"/>
          <w:sz w:val="24"/>
          <w:szCs w:val="24"/>
        </w:rPr>
        <w:t>олге. Официальное опубликование</w:t>
      </w:r>
      <w:r w:rsidRPr="00682D4D">
        <w:rPr>
          <w:rFonts w:ascii="Times New Roman" w:hAnsi="Times New Roman" w:cs="Times New Roman"/>
          <w:sz w:val="24"/>
          <w:szCs w:val="24"/>
        </w:rPr>
        <w:t xml:space="preserve">» </w:t>
      </w:r>
      <w:r w:rsidRPr="00682D4D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682D4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2001FA">
        <w:rPr>
          <w:rFonts w:ascii="Times New Roman" w:hAnsi="Times New Roman" w:cs="Times New Roman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Pr="00682D4D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hyperlink r:id="rId9" w:history="1">
        <w:r w:rsidR="002001FA" w:rsidRPr="0032344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  <w:r w:rsidR="002001FA" w:rsidRPr="0032344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="002001FA" w:rsidRPr="0032344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timofeevka</w:t>
        </w:r>
        <w:proofErr w:type="spellEnd"/>
        <w:r w:rsidR="002001FA" w:rsidRPr="002001F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2001FA" w:rsidRPr="0032344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stavrsp</w:t>
        </w:r>
        <w:proofErr w:type="spellEnd"/>
        <w:r w:rsidR="002001FA" w:rsidRPr="0032344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2001FA" w:rsidRPr="0032344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682D4D">
        <w:rPr>
          <w:rFonts w:ascii="Times New Roman" w:hAnsi="Times New Roman" w:cs="Times New Roman"/>
          <w:sz w:val="24"/>
          <w:szCs w:val="24"/>
        </w:rPr>
        <w:t xml:space="preserve">. </w:t>
      </w: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</w:p>
    <w:p w:rsidR="00682D4D" w:rsidRPr="00682D4D" w:rsidRDefault="00682D4D" w:rsidP="00682D4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spacing w:val="-11"/>
          <w:sz w:val="24"/>
          <w:szCs w:val="24"/>
        </w:rPr>
        <w:t xml:space="preserve">3.    </w:t>
      </w:r>
      <w:r w:rsidRPr="00682D4D">
        <w:rPr>
          <w:rFonts w:ascii="Times New Roman" w:hAnsi="Times New Roman" w:cs="Times New Roman"/>
          <w:sz w:val="24"/>
          <w:szCs w:val="24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682D4D" w:rsidRPr="00682D4D" w:rsidTr="00686E53">
        <w:tc>
          <w:tcPr>
            <w:tcW w:w="5495" w:type="dxa"/>
            <w:shd w:val="clear" w:color="auto" w:fill="auto"/>
          </w:tcPr>
          <w:p w:rsidR="00682D4D" w:rsidRPr="00682D4D" w:rsidRDefault="00682D4D" w:rsidP="002A662C">
            <w:pPr>
              <w:tabs>
                <w:tab w:val="left" w:pos="1000"/>
                <w:tab w:val="left" w:pos="2552"/>
              </w:tabs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682D4D" w:rsidRPr="00682D4D" w:rsidRDefault="00682D4D" w:rsidP="002001FA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82D4D" w:rsidRPr="002001FA" w:rsidRDefault="002001FA" w:rsidP="002001FA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Тимофеевка</w:t>
            </w:r>
          </w:p>
          <w:p w:rsidR="00682D4D" w:rsidRPr="00682D4D" w:rsidRDefault="00682D4D" w:rsidP="002001FA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82D4D" w:rsidRPr="00682D4D" w:rsidRDefault="00682D4D" w:rsidP="002001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2001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О.В. Фролов</w:t>
            </w:r>
          </w:p>
        </w:tc>
        <w:tc>
          <w:tcPr>
            <w:tcW w:w="4502" w:type="dxa"/>
            <w:shd w:val="clear" w:color="auto" w:fill="auto"/>
          </w:tcPr>
          <w:p w:rsidR="00682D4D" w:rsidRPr="00682D4D" w:rsidRDefault="00682D4D" w:rsidP="002A662C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2D4D" w:rsidRPr="00682D4D" w:rsidRDefault="00682D4D" w:rsidP="002001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2001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Тимофеевка</w:t>
            </w:r>
            <w:r w:rsidR="002A662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682D4D" w:rsidRPr="00682D4D" w:rsidRDefault="00682D4D" w:rsidP="002001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2001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А.Н. Сорокин</w:t>
            </w:r>
          </w:p>
        </w:tc>
      </w:tr>
    </w:tbl>
    <w:p w:rsidR="00682D4D" w:rsidRPr="00682D4D" w:rsidRDefault="00682D4D" w:rsidP="002A662C">
      <w:pPr>
        <w:tabs>
          <w:tab w:val="num" w:pos="200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:rsidR="002001FA" w:rsidRDefault="002001FA" w:rsidP="002001FA">
      <w:pPr>
        <w:tabs>
          <w:tab w:val="num" w:pos="200"/>
        </w:tabs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br w:type="page"/>
      </w:r>
    </w:p>
    <w:p w:rsidR="00682D4D" w:rsidRPr="00682D4D" w:rsidRDefault="00682D4D" w:rsidP="002001FA">
      <w:pPr>
        <w:tabs>
          <w:tab w:val="num" w:pos="200"/>
        </w:tabs>
        <w:spacing w:after="0"/>
        <w:jc w:val="right"/>
        <w:outlineLvl w:val="0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lastRenderedPageBreak/>
        <w:t>Приложение</w:t>
      </w:r>
    </w:p>
    <w:p w:rsidR="00682D4D" w:rsidRPr="00682D4D" w:rsidRDefault="00682D4D" w:rsidP="002001FA">
      <w:pPr>
        <w:tabs>
          <w:tab w:val="num" w:pos="200"/>
        </w:tabs>
        <w:spacing w:after="0"/>
        <w:ind w:left="6294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2001FA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682D4D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Собрания п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редставителей</w:t>
      </w:r>
    </w:p>
    <w:p w:rsidR="00682D4D" w:rsidRPr="00682D4D" w:rsidRDefault="00682D4D" w:rsidP="002001FA">
      <w:pPr>
        <w:shd w:val="clear" w:color="auto" w:fill="FFFFFF"/>
        <w:tabs>
          <w:tab w:val="left" w:leader="underscore" w:pos="8806"/>
        </w:tabs>
        <w:spacing w:after="0" w:line="230" w:lineRule="exact"/>
        <w:ind w:left="6294"/>
        <w:rPr>
          <w:rFonts w:ascii="Times New Roman" w:hAnsi="Times New Roman" w:cs="Times New Roman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сельского поселения </w:t>
      </w:r>
      <w:r w:rsidR="002001FA">
        <w:rPr>
          <w:rFonts w:ascii="Times New Roman" w:hAnsi="Times New Roman" w:cs="Times New Roman"/>
          <w:color w:val="000000"/>
          <w:spacing w:val="-8"/>
          <w:sz w:val="24"/>
          <w:szCs w:val="24"/>
        </w:rPr>
        <w:t>Тимофеевка</w:t>
      </w:r>
    </w:p>
    <w:p w:rsidR="00682D4D" w:rsidRPr="00682D4D" w:rsidRDefault="00682D4D" w:rsidP="002001FA">
      <w:pPr>
        <w:shd w:val="clear" w:color="auto" w:fill="FFFFFF"/>
        <w:tabs>
          <w:tab w:val="left" w:leader="underscore" w:pos="7078"/>
        </w:tabs>
        <w:spacing w:before="14" w:after="0" w:line="223" w:lineRule="exact"/>
        <w:ind w:left="6294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муниципаль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ного района                  </w:t>
      </w:r>
      <w:r w:rsidR="002001F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        </w:t>
      </w:r>
      <w:r w:rsidRPr="00682D4D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br/>
        <w:t>от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</w:t>
      </w:r>
      <w:r w:rsidRPr="00682D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2022 г.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</w:p>
    <w:p w:rsidR="00682D4D" w:rsidRPr="00682D4D" w:rsidRDefault="00682D4D" w:rsidP="00682D4D">
      <w:pPr>
        <w:shd w:val="clear" w:color="auto" w:fill="FFFFFF"/>
        <w:tabs>
          <w:tab w:val="left" w:leader="underscore" w:pos="7078"/>
        </w:tabs>
        <w:spacing w:before="14" w:line="223" w:lineRule="exact"/>
        <w:ind w:left="5738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порядке сообщения лицами, замещающими муниципальные должности в сельском поселении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</w:t>
      </w:r>
      <w:proofErr w:type="gramStart"/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Самарской области, 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b/>
          <w:color w:val="000000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Настоящее положение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замещающие муниципальные должности, обязаны в соответствии с законодательством Российской Федерации о противодействии коррупции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сообщать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по форме согласно приложению 1 к Положению о порядке сообщения лицами, замещающими муниципальные должности в сельском поселении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может привести к конфликту интересов (далее – Положение).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Уведомление подается в Собрание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и регистрируется в журнале регистрации уведомлений, форма которого определена приложением 2 к Положению. Листы журнала должны быть пронумерованы, прошнурованы и скреплены печатью Собрания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уведомления с отметкой о регистрации выдается лицу, подавшему уведомление, на руки под роспись в журнале о регистрации уведомлений либо направляется по почте с уведомлением о получении.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Собрания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осуществления предварительного рассмотрения уведомления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со дня поступления уведомления в Собрание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направляет его в комиссию, образованную Собранием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рассмотрения ситуации конфликта интересов (далее – Комиссия).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Комиссия при рассмотрении уведомления имеет право запрашивать и получать в письменном виде от лица, направившего уведомление, пояснения по изложенным в них обстоятельствам и принимать решение о необходимости направления в установленном порядке запросов в федеральные органы государственной власти, органы государственной власти Самарской области, иные государственные органы, органы местного самоуправления муниципального образования Самарской области и заинтересованные организации.</w:t>
      </w:r>
      <w:proofErr w:type="gramEnd"/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По результатам предварительного рассмотрения уведомления Комиссия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7 рабочих дней со дня поступления уведомления в Комиссию подготавливает мотивированное заключение.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Уведомление, мотивированное заключение и другие материалы, полученные в ходе предварительного рассмотрения уведомления, представляются председателю Собрания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10 рабочих дней со дня поступления уведомления в орган и подлежат рассмотрению Собранием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ближайшем заседании.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В случае направления запросов, указанных в абзаце втором пункта 5 Положения, уведомление, мотивированное заключение и другие материалы представляются председателю Собрания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 течени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45 дней со дня поступления уведомления в Комиссию. Указанный срок может быть продлен, но не более чем на 30 дней.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рассмотрения уведомления Собранием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="002001FA"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принимается одно из следующих решений: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682D4D" w:rsidRPr="00682D4D" w:rsidRDefault="00682D4D" w:rsidP="00682D4D">
      <w:pPr>
        <w:pStyle w:val="ConsPlusNormal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решений, предусмотренных подпунктами «б» и «в» пункта 8 Положения, в соответствии с законодательством Российской Федерации председатель Собрания представителей 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  <w:proofErr w:type="gramEnd"/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Копия принятого решения вручается или направляется заказной почтой лицу, подавшему уведомление, не позднее одного рабочего дня со дня его принятия.</w:t>
      </w:r>
    </w:p>
    <w:p w:rsidR="00682D4D" w:rsidRPr="00682D4D" w:rsidRDefault="00682D4D" w:rsidP="00682D4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 и иные материалы, связанные с рассмотрением уведомления, приобщаются к личному делу лица, подавшего уведомление.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Pr="00682D4D" w:rsidRDefault="002A662C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62C" w:rsidRPr="00682D4D" w:rsidRDefault="002A662C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01FA" w:rsidRDefault="002001F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(отметка об ознакомлении)</w:t>
      </w:r>
    </w:p>
    <w:p w:rsidR="00682D4D" w:rsidRPr="00682D4D" w:rsidRDefault="00682D4D" w:rsidP="00682D4D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Председателю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Собрания представителей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2001FA">
        <w:rPr>
          <w:rFonts w:ascii="Times New Roman" w:hAnsi="Times New Roman" w:cs="Times New Roman"/>
          <w:b/>
          <w:color w:val="000000"/>
          <w:sz w:val="24"/>
          <w:szCs w:val="24"/>
        </w:rPr>
        <w:t>Тимофеевка</w:t>
      </w: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от 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682D4D" w:rsidRPr="00682D4D" w:rsidRDefault="00682D4D" w:rsidP="00682D4D">
      <w:pPr>
        <w:pStyle w:val="ConsPlusNormal"/>
        <w:ind w:left="72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(Ф.И.О., замещаемая должность)</w:t>
      </w:r>
    </w:p>
    <w:p w:rsidR="00682D4D" w:rsidRPr="00682D4D" w:rsidRDefault="00682D4D" w:rsidP="00682D4D">
      <w:pPr>
        <w:pStyle w:val="ConsPlusNormal"/>
        <w:spacing w:line="360" w:lineRule="auto"/>
        <w:ind w:left="7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о возникновении личной заинтересованности при исполнении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обязанностей,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Сообщаю,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подчеркнуть).</w:t>
      </w:r>
    </w:p>
    <w:p w:rsidR="00682D4D" w:rsidRPr="00682D4D" w:rsidRDefault="00682D4D" w:rsidP="00682D4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Обстоятельства, являющиеся основание возникновения личной заинтересованности: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Должностные обязанности, на исполнение которых влияет или может повлиять личная заинтересованность 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Предлагаемые меры по предотвращению или урегулированию конфликта интересов: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Намереваюсь (не намереваюсь) лично присутствовать на заседании Собрания представителей сельского поселения Большая Рязань муниципального района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 при рассмотрении настоящего уведомления (нужное подчеркнуть).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«__»_____________20__г.                                                       _____________________________</w:t>
      </w:r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(подпись лица, (расшифровка подписи)</w:t>
      </w:r>
      <w:proofErr w:type="gramEnd"/>
    </w:p>
    <w:p w:rsidR="00682D4D" w:rsidRPr="00682D4D" w:rsidRDefault="00682D4D" w:rsidP="00682D4D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682D4D">
        <w:rPr>
          <w:rFonts w:ascii="Times New Roman" w:hAnsi="Times New Roman" w:cs="Times New Roman"/>
          <w:color w:val="000000"/>
          <w:sz w:val="24"/>
          <w:szCs w:val="24"/>
        </w:rPr>
        <w:t>направившего</w:t>
      </w:r>
      <w:proofErr w:type="gramEnd"/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 уведомление)</w:t>
      </w:r>
    </w:p>
    <w:p w:rsidR="00682D4D" w:rsidRPr="00682D4D" w:rsidRDefault="00682D4D" w:rsidP="00682D4D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662C" w:rsidRDefault="002A662C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2D4D" w:rsidRPr="00682D4D" w:rsidRDefault="002001FA" w:rsidP="002001F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 w:rsidR="00682D4D" w:rsidRPr="00682D4D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 xml:space="preserve">Журнал 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2D4D">
        <w:rPr>
          <w:rFonts w:ascii="Times New Roman" w:hAnsi="Times New Roman" w:cs="Times New Roman"/>
          <w:color w:val="000000"/>
          <w:sz w:val="24"/>
          <w:szCs w:val="24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0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008"/>
        <w:gridCol w:w="1517"/>
        <w:gridCol w:w="919"/>
        <w:gridCol w:w="1332"/>
        <w:gridCol w:w="919"/>
        <w:gridCol w:w="1332"/>
        <w:gridCol w:w="1087"/>
        <w:gridCol w:w="1517"/>
      </w:tblGrid>
      <w:tr w:rsidR="00682D4D" w:rsidRPr="00682D4D" w:rsidTr="00686E53">
        <w:trPr>
          <w:trHeight w:val="960"/>
        </w:trPr>
        <w:tc>
          <w:tcPr>
            <w:tcW w:w="540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45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476" w:type="dxa"/>
            <w:gridSpan w:val="2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2921" w:type="dxa"/>
            <w:gridSpan w:val="3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682D4D" w:rsidRPr="00682D4D" w:rsidTr="00686E53">
        <w:trPr>
          <w:trHeight w:val="4005"/>
        </w:trPr>
        <w:tc>
          <w:tcPr>
            <w:tcW w:w="540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87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61" w:type="dxa"/>
            <w:shd w:val="clear" w:color="auto" w:fill="auto"/>
          </w:tcPr>
          <w:p w:rsidR="00682D4D" w:rsidRPr="00682D4D" w:rsidRDefault="00682D4D" w:rsidP="00686E53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Должность</w:t>
            </w:r>
          </w:p>
        </w:tc>
        <w:tc>
          <w:tcPr>
            <w:tcW w:w="15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D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1544" w:type="dxa"/>
            <w:vMerge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686E53">
        <w:tc>
          <w:tcPr>
            <w:tcW w:w="540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82D4D" w:rsidRPr="00682D4D" w:rsidTr="00686E53">
        <w:tc>
          <w:tcPr>
            <w:tcW w:w="540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auto"/>
          </w:tcPr>
          <w:p w:rsidR="00682D4D" w:rsidRPr="00682D4D" w:rsidRDefault="00682D4D" w:rsidP="00686E53">
            <w:pPr>
              <w:pStyle w:val="ConsPlusNormal"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D4D" w:rsidRPr="00682D4D" w:rsidRDefault="00682D4D" w:rsidP="00682D4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2D4D" w:rsidRPr="00682D4D" w:rsidRDefault="00682D4D" w:rsidP="00682D4D">
      <w:pPr>
        <w:pStyle w:val="ConsTitle"/>
        <w:widowControl/>
        <w:spacing w:line="360" w:lineRule="auto"/>
        <w:jc w:val="both"/>
        <w:rPr>
          <w:rFonts w:ascii="Times New Roman" w:hAnsi="Times New Roman" w:cs="Times New Roman"/>
          <w:b w:val="0"/>
          <w:bCs/>
          <w:color w:val="C00000"/>
          <w:sz w:val="24"/>
          <w:szCs w:val="24"/>
        </w:rPr>
      </w:pPr>
    </w:p>
    <w:p w:rsidR="00FD1046" w:rsidRPr="00682D4D" w:rsidRDefault="00FD1046">
      <w:pPr>
        <w:rPr>
          <w:rFonts w:ascii="Times New Roman" w:hAnsi="Times New Roman" w:cs="Times New Roman"/>
          <w:sz w:val="24"/>
          <w:szCs w:val="24"/>
        </w:rPr>
      </w:pPr>
    </w:p>
    <w:sectPr w:rsidR="00FD1046" w:rsidRPr="00682D4D" w:rsidSect="00682D4D">
      <w:headerReference w:type="even" r:id="rId10"/>
      <w:headerReference w:type="default" r:id="rId11"/>
      <w:pgSz w:w="11906" w:h="16838"/>
      <w:pgMar w:top="426" w:right="850" w:bottom="284" w:left="70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49F" w:rsidRDefault="000C449F">
      <w:pPr>
        <w:spacing w:after="0" w:line="240" w:lineRule="auto"/>
      </w:pPr>
      <w:r>
        <w:separator/>
      </w:r>
    </w:p>
  </w:endnote>
  <w:endnote w:type="continuationSeparator" w:id="0">
    <w:p w:rsidR="000C449F" w:rsidRDefault="000C4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49F" w:rsidRDefault="000C449F">
      <w:pPr>
        <w:spacing w:after="0" w:line="240" w:lineRule="auto"/>
      </w:pPr>
      <w:r>
        <w:separator/>
      </w:r>
    </w:p>
  </w:footnote>
  <w:footnote w:type="continuationSeparator" w:id="0">
    <w:p w:rsidR="000C449F" w:rsidRDefault="000C4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B6" w:rsidRDefault="00FD1046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129B6" w:rsidRDefault="000C449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29B6" w:rsidRDefault="00FD1046" w:rsidP="00A205EC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001FA">
      <w:rPr>
        <w:rStyle w:val="a6"/>
        <w:noProof/>
      </w:rPr>
      <w:t>5</w:t>
    </w:r>
    <w:r>
      <w:rPr>
        <w:rStyle w:val="a6"/>
      </w:rPr>
      <w:fldChar w:fldCharType="end"/>
    </w:r>
  </w:p>
  <w:p w:rsidR="00E129B6" w:rsidRDefault="000C449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9DE"/>
    <w:multiLevelType w:val="hybridMultilevel"/>
    <w:tmpl w:val="EDDE1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4D"/>
    <w:rsid w:val="000C449F"/>
    <w:rsid w:val="002001FA"/>
    <w:rsid w:val="002A662C"/>
    <w:rsid w:val="00682D4D"/>
    <w:rsid w:val="00FD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2D4D"/>
    <w:rPr>
      <w:color w:val="0000FF"/>
      <w:u w:val="single"/>
    </w:rPr>
  </w:style>
  <w:style w:type="paragraph" w:customStyle="1" w:styleId="ConsTitle">
    <w:name w:val="ConsTitle"/>
    <w:rsid w:val="00682D4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82D4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682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82D4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682D4D"/>
  </w:style>
  <w:style w:type="character" w:customStyle="1" w:styleId="-">
    <w:name w:val="Интернет-ссылка"/>
    <w:uiPriority w:val="99"/>
    <w:unhideWhenUsed/>
    <w:rsid w:val="00682D4D"/>
    <w:rPr>
      <w:color w:val="0000FF"/>
      <w:u w:val="single"/>
    </w:rPr>
  </w:style>
  <w:style w:type="paragraph" w:styleId="a7">
    <w:name w:val="Normal (Web)"/>
    <w:basedOn w:val="a"/>
    <w:rsid w:val="00682D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2D4D"/>
    <w:rPr>
      <w:color w:val="0000FF"/>
      <w:u w:val="single"/>
    </w:rPr>
  </w:style>
  <w:style w:type="paragraph" w:customStyle="1" w:styleId="ConsTitle">
    <w:name w:val="ConsTitle"/>
    <w:rsid w:val="00682D4D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682D4D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682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682D4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semiHidden/>
    <w:unhideWhenUsed/>
    <w:rsid w:val="00682D4D"/>
  </w:style>
  <w:style w:type="character" w:customStyle="1" w:styleId="-">
    <w:name w:val="Интернет-ссылка"/>
    <w:uiPriority w:val="99"/>
    <w:unhideWhenUsed/>
    <w:rsid w:val="00682D4D"/>
    <w:rPr>
      <w:color w:val="0000FF"/>
      <w:u w:val="single"/>
    </w:rPr>
  </w:style>
  <w:style w:type="paragraph" w:styleId="a7">
    <w:name w:val="Normal (Web)"/>
    <w:basedOn w:val="a"/>
    <w:rsid w:val="00682D4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8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2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imofe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2022-07-26T04:02:00Z</dcterms:created>
  <dcterms:modified xsi:type="dcterms:W3CDTF">2022-07-26T04:02:00Z</dcterms:modified>
</cp:coreProperties>
</file>