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D0" w:rsidRDefault="00D37AD0" w:rsidP="00D37AD0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1D1154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</w:t>
      </w:r>
      <w:r w:rsidR="00583D88">
        <w:rPr>
          <w:b/>
          <w:bCs/>
          <w:color w:val="000000"/>
          <w:sz w:val="27"/>
          <w:szCs w:val="27"/>
        </w:rPr>
        <w:t xml:space="preserve">ЕЙ </w:t>
      </w:r>
    </w:p>
    <w:p w:rsidR="001D1154" w:rsidRDefault="00583D88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35747E">
        <w:rPr>
          <w:b/>
          <w:bCs/>
          <w:color w:val="000000"/>
          <w:sz w:val="27"/>
          <w:szCs w:val="27"/>
        </w:rPr>
        <w:t xml:space="preserve">ТИМОФЕЕВКА </w:t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5747E" w:rsidRDefault="0035747E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D37AD0" w:rsidRDefault="00D37AD0" w:rsidP="00D37AD0">
      <w:pPr>
        <w:pStyle w:val="a4"/>
        <w:spacing w:after="0"/>
        <w:rPr>
          <w:rFonts w:cs="Tahoma"/>
          <w:color w:val="000000"/>
        </w:rPr>
      </w:pPr>
      <w:r w:rsidRPr="0035747E">
        <w:rPr>
          <w:rFonts w:cs="Tahoma"/>
          <w:color w:val="000000"/>
        </w:rPr>
        <w:t>«__» _________ 202</w:t>
      </w:r>
      <w:r w:rsidR="008F585C">
        <w:rPr>
          <w:rFonts w:cs="Tahoma"/>
          <w:color w:val="000000"/>
        </w:rPr>
        <w:t>4</w:t>
      </w:r>
      <w:bookmarkStart w:id="0" w:name="_GoBack"/>
      <w:bookmarkEnd w:id="0"/>
      <w:r w:rsidRPr="0035747E">
        <w:rPr>
          <w:rFonts w:cs="Tahoma"/>
          <w:color w:val="000000"/>
        </w:rPr>
        <w:t xml:space="preserve">г. </w:t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  <w:t>№ ____</w:t>
      </w:r>
    </w:p>
    <w:p w:rsidR="00D37AD0" w:rsidRDefault="00D37AD0" w:rsidP="00D37AD0"/>
    <w:p w:rsidR="00D37AD0" w:rsidRDefault="00D37AD0" w:rsidP="00D37AD0">
      <w:pPr>
        <w:jc w:val="center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</w:t>
      </w:r>
      <w:r w:rsidR="00583D88">
        <w:rPr>
          <w:rFonts w:ascii="Times New Roman" w:hAnsi="Times New Roman"/>
          <w:b/>
        </w:rPr>
        <w:t>льского поселения</w:t>
      </w:r>
      <w:proofErr w:type="gramEnd"/>
      <w:r w:rsidR="00583D88">
        <w:rPr>
          <w:rFonts w:ascii="Times New Roman" w:hAnsi="Times New Roman"/>
          <w:b/>
        </w:rPr>
        <w:t xml:space="preserve"> </w:t>
      </w:r>
      <w:r w:rsidR="0035747E">
        <w:rPr>
          <w:rFonts w:ascii="Times New Roman" w:hAnsi="Times New Roman"/>
          <w:b/>
        </w:rPr>
        <w:t xml:space="preserve">Тимофеевка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D37AD0" w:rsidRDefault="00D37AD0" w:rsidP="00D37AD0">
      <w:pPr>
        <w:rPr>
          <w:rFonts w:ascii="Times New Roman" w:hAnsi="Times New Roman"/>
          <w:b/>
        </w:rPr>
      </w:pPr>
    </w:p>
    <w:p w:rsidR="00D37AD0" w:rsidRDefault="00D37AD0" w:rsidP="00D37AD0">
      <w:pPr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color w:val="000000"/>
        </w:rPr>
        <w:t>Рассмотрев заявление депутата Собрания представи</w:t>
      </w:r>
      <w:r w:rsidR="00583D88">
        <w:rPr>
          <w:rFonts w:ascii="Times New Roman" w:hAnsi="Times New Roman"/>
          <w:color w:val="000000"/>
        </w:rPr>
        <w:t xml:space="preserve">телей сельского поселения </w:t>
      </w:r>
      <w:r w:rsidR="0035747E">
        <w:rPr>
          <w:rFonts w:ascii="Times New Roman" w:hAnsi="Times New Roman"/>
          <w:color w:val="000000"/>
        </w:rPr>
        <w:t>Тимофеевка –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 w:rsidR="001D1154">
        <w:rPr>
          <w:rFonts w:ascii="Times New Roman" w:hAnsi="Times New Roman"/>
          <w:color w:val="000000"/>
        </w:rPr>
        <w:t>Борзакова</w:t>
      </w:r>
      <w:proofErr w:type="spellEnd"/>
      <w:r w:rsidR="001D1154">
        <w:rPr>
          <w:rFonts w:ascii="Times New Roman" w:hAnsi="Times New Roman"/>
          <w:color w:val="000000"/>
        </w:rPr>
        <w:t xml:space="preserve"> Дениса Владимировича</w:t>
      </w:r>
      <w:r>
        <w:rPr>
          <w:rFonts w:ascii="Times New Roman" w:hAnsi="Times New Roman"/>
          <w:color w:val="000000"/>
        </w:rPr>
        <w:t xml:space="preserve"> о досрочном сложении полномочий депутата Собрания представителей се</w:t>
      </w:r>
      <w:r w:rsidR="00583D88">
        <w:rPr>
          <w:rFonts w:ascii="Times New Roman" w:hAnsi="Times New Roman"/>
          <w:color w:val="000000"/>
        </w:rPr>
        <w:t>льского поселения</w:t>
      </w:r>
      <w:r w:rsidR="0035747E">
        <w:rPr>
          <w:rFonts w:ascii="Times New Roman" w:hAnsi="Times New Roman"/>
          <w:color w:val="000000"/>
        </w:rPr>
        <w:t xml:space="preserve"> Тимофеевка</w:t>
      </w:r>
      <w:r w:rsidR="001D1154">
        <w:rPr>
          <w:rFonts w:ascii="Times New Roman" w:hAnsi="Times New Roman"/>
          <w:color w:val="000000"/>
        </w:rPr>
        <w:t xml:space="preserve"> по избирательному округу № 7</w:t>
      </w:r>
      <w:r>
        <w:rPr>
          <w:rFonts w:ascii="Times New Roman" w:hAnsi="Times New Roman"/>
          <w:color w:val="000000"/>
        </w:rPr>
        <w:t xml:space="preserve">, в соответствии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>, Уставо</w:t>
      </w:r>
      <w:r w:rsidR="00583D88">
        <w:rPr>
          <w:rFonts w:ascii="Times New Roman" w:hAnsi="Times New Roman"/>
          <w:bCs/>
        </w:rPr>
        <w:t xml:space="preserve">м сельского поселения </w:t>
      </w:r>
      <w:r w:rsidR="0035747E">
        <w:rPr>
          <w:rFonts w:ascii="Times New Roman" w:hAnsi="Times New Roman"/>
          <w:bCs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>Собрание представителей</w:t>
      </w:r>
      <w:r w:rsidR="00583D88">
        <w:rPr>
          <w:rFonts w:ascii="Times New Roman" w:hAnsi="Times New Roman"/>
          <w:color w:val="000000"/>
        </w:rPr>
        <w:t xml:space="preserve"> сельского поселения </w:t>
      </w:r>
      <w:r w:rsidR="0035747E">
        <w:rPr>
          <w:rFonts w:ascii="Times New Roman" w:hAnsi="Times New Roman"/>
          <w:color w:val="000000"/>
        </w:rPr>
        <w:t>Тимофеевка</w:t>
      </w:r>
      <w:r w:rsidR="001D1154"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</w:t>
      </w:r>
      <w:proofErr w:type="gramEnd"/>
    </w:p>
    <w:p w:rsidR="00D37AD0" w:rsidRDefault="00D37AD0" w:rsidP="00D37AD0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7AD0" w:rsidRPr="001D1154" w:rsidRDefault="001D1154" w:rsidP="001D1154">
      <w:pPr>
        <w:pStyle w:val="a5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1D1154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            </w:t>
      </w:r>
      <w:r w:rsidR="00D37AD0" w:rsidRPr="001D1154">
        <w:rPr>
          <w:rFonts w:ascii="Times New Roman" w:hAnsi="Times New Roman"/>
          <w:bCs/>
          <w:color w:val="000000"/>
          <w:sz w:val="24"/>
          <w:szCs w:val="24"/>
          <w:lang w:val="ru-RU"/>
        </w:rPr>
        <w:t>РЕШИЛО:</w:t>
      </w:r>
    </w:p>
    <w:p w:rsidR="00D37AD0" w:rsidRDefault="00D37AD0" w:rsidP="00D37AD0">
      <w:pPr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</w:t>
      </w:r>
      <w:r w:rsidR="00583D88">
        <w:rPr>
          <w:rFonts w:ascii="Times New Roman" w:hAnsi="Times New Roman"/>
          <w:color w:val="000000"/>
        </w:rPr>
        <w:t xml:space="preserve">сельского поселения </w:t>
      </w:r>
      <w:r w:rsidR="0035747E">
        <w:rPr>
          <w:rFonts w:ascii="Times New Roman" w:hAnsi="Times New Roman"/>
          <w:color w:val="000000"/>
        </w:rPr>
        <w:t xml:space="preserve">Тимофеевка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Pr="0035747E">
        <w:rPr>
          <w:rFonts w:ascii="Times New Roman" w:hAnsi="Times New Roman"/>
          <w:color w:val="000000"/>
        </w:rPr>
        <w:t>№</w:t>
      </w:r>
      <w:r w:rsidR="0035747E" w:rsidRPr="0035747E">
        <w:rPr>
          <w:rFonts w:ascii="Times New Roman" w:hAnsi="Times New Roman"/>
          <w:color w:val="000000"/>
        </w:rPr>
        <w:t xml:space="preserve"> </w:t>
      </w:r>
      <w:r w:rsidR="004E396F">
        <w:rPr>
          <w:rFonts w:ascii="Times New Roman" w:hAnsi="Times New Roman"/>
          <w:color w:val="000000"/>
        </w:rPr>
        <w:t>7</w:t>
      </w:r>
      <w:r w:rsidRPr="0035747E">
        <w:rPr>
          <w:rFonts w:ascii="Times New Roman" w:hAnsi="Times New Roman"/>
          <w:color w:val="000000"/>
        </w:rPr>
        <w:t xml:space="preserve"> - </w:t>
      </w:r>
      <w:r w:rsidR="0035747E" w:rsidRPr="0035747E">
        <w:rPr>
          <w:rFonts w:ascii="Times New Roman" w:hAnsi="Times New Roman"/>
          <w:color w:val="000000"/>
        </w:rPr>
        <w:t xml:space="preserve"> </w:t>
      </w:r>
      <w:proofErr w:type="spellStart"/>
      <w:r w:rsidR="004E396F">
        <w:rPr>
          <w:rFonts w:ascii="Times New Roman" w:hAnsi="Times New Roman"/>
          <w:color w:val="000000"/>
        </w:rPr>
        <w:t>Борзакова</w:t>
      </w:r>
      <w:proofErr w:type="spellEnd"/>
      <w:r w:rsidR="004E396F">
        <w:rPr>
          <w:rFonts w:ascii="Times New Roman" w:hAnsi="Times New Roman"/>
          <w:color w:val="000000"/>
        </w:rPr>
        <w:t xml:space="preserve"> Дениса Владимировича</w:t>
      </w:r>
      <w:r w:rsidRPr="0035747E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 связи с заявлением о досрочном сложении полномочий.</w:t>
      </w:r>
    </w:p>
    <w:p w:rsidR="00D37AD0" w:rsidRDefault="00D37AD0" w:rsidP="00D37AD0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eastAsia="Times New Roman" w:hAnsi="Times New Roman"/>
          <w:lang w:bidi="ru-RU"/>
        </w:rPr>
      </w:pPr>
      <w:r>
        <w:rPr>
          <w:rFonts w:ascii="Times New Roman" w:hAnsi="Times New Roman"/>
          <w:color w:val="000000"/>
        </w:rPr>
        <w:t xml:space="preserve">2. </w:t>
      </w:r>
      <w:r w:rsidR="0035747E" w:rsidRPr="0035747E">
        <w:rPr>
          <w:rFonts w:ascii="Times New Roman" w:eastAsia="Times New Roman" w:hAnsi="Times New Roman"/>
        </w:rPr>
        <w:t>Настоящее Решение подлежит официальному опубликованию в газете «Ставрополь-на-Волге.</w:t>
      </w:r>
      <w:r w:rsidR="0035747E" w:rsidRPr="0035747E">
        <w:rPr>
          <w:rFonts w:ascii="Calibri" w:eastAsia="Times New Roman" w:hAnsi="Calibri"/>
        </w:rPr>
        <w:t xml:space="preserve"> </w:t>
      </w:r>
      <w:r w:rsidR="0035747E" w:rsidRPr="0035747E">
        <w:rPr>
          <w:rFonts w:ascii="Times New Roman" w:eastAsia="Times New Roman" w:hAnsi="Times New Roman"/>
        </w:rPr>
        <w:t>Официальное опубликование»  и на официальном сайте администрации сельского поселения Тимофеевка муниципального района Ставропольский Самарской области в сети Интернет</w:t>
      </w:r>
      <w:r w:rsidR="0035747E">
        <w:rPr>
          <w:rFonts w:ascii="Times New Roman" w:eastAsia="Times New Roman" w:hAnsi="Times New Roman"/>
        </w:rPr>
        <w:t xml:space="preserve"> </w:t>
      </w:r>
      <w:r w:rsidR="0035747E" w:rsidRPr="0035747E">
        <w:rPr>
          <w:rFonts w:ascii="Times New Roman" w:eastAsia="Times New Roman" w:hAnsi="Times New Roman"/>
          <w:lang w:bidi="ru-RU"/>
        </w:rPr>
        <w:t xml:space="preserve"> </w:t>
      </w:r>
      <w:hyperlink r:id="rId6" w:history="1">
        <w:r w:rsidR="0035747E" w:rsidRPr="007A44B5">
          <w:rPr>
            <w:rStyle w:val="a3"/>
            <w:rFonts w:ascii="Times New Roman" w:eastAsia="Times New Roman" w:hAnsi="Times New Roman"/>
            <w:lang w:bidi="ru-RU"/>
          </w:rPr>
          <w:t>http://timofeevka.stavrsp.ru</w:t>
        </w:r>
      </w:hyperlink>
    </w:p>
    <w:p w:rsidR="0035747E" w:rsidRDefault="0035747E" w:rsidP="00D37AD0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5424C6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/>
    <w:p w:rsidR="004E396F" w:rsidRPr="004E396F" w:rsidRDefault="004E396F" w:rsidP="004E396F">
      <w:pPr>
        <w:widowControl/>
        <w:tabs>
          <w:tab w:val="num" w:pos="0"/>
        </w:tabs>
        <w:suppressAutoHyphens w:val="0"/>
        <w:autoSpaceDN/>
        <w:ind w:left="142" w:right="-179" w:hanging="142"/>
        <w:outlineLvl w:val="0"/>
        <w:rPr>
          <w:rFonts w:ascii="Times New Roman" w:eastAsia="Times New Roman" w:hAnsi="Times New Roman"/>
          <w:sz w:val="26"/>
          <w:szCs w:val="26"/>
        </w:rPr>
      </w:pPr>
      <w:r w:rsidRPr="004E396F">
        <w:rPr>
          <w:rFonts w:ascii="Times New Roman" w:eastAsia="Times New Roman" w:hAnsi="Times New Roman"/>
          <w:sz w:val="26"/>
          <w:szCs w:val="26"/>
        </w:rPr>
        <w:t>Председатель Собрания представителей</w:t>
      </w:r>
    </w:p>
    <w:p w:rsidR="004E396F" w:rsidRPr="004E396F" w:rsidRDefault="004E396F" w:rsidP="004E396F">
      <w:pPr>
        <w:widowControl/>
        <w:tabs>
          <w:tab w:val="num" w:pos="0"/>
        </w:tabs>
        <w:suppressAutoHyphens w:val="0"/>
        <w:autoSpaceDN/>
        <w:ind w:left="142" w:right="-179" w:hanging="142"/>
        <w:outlineLvl w:val="0"/>
        <w:rPr>
          <w:rFonts w:ascii="Times New Roman" w:eastAsia="Times New Roman" w:hAnsi="Times New Roman"/>
          <w:sz w:val="26"/>
          <w:szCs w:val="26"/>
        </w:rPr>
      </w:pPr>
      <w:r w:rsidRPr="004E396F">
        <w:rPr>
          <w:rFonts w:ascii="Times New Roman" w:eastAsia="Times New Roman" w:hAnsi="Times New Roman"/>
          <w:sz w:val="26"/>
          <w:szCs w:val="26"/>
        </w:rPr>
        <w:t>сельского поселения Тимофеевка</w:t>
      </w:r>
    </w:p>
    <w:p w:rsidR="004E396F" w:rsidRPr="004E396F" w:rsidRDefault="004E396F" w:rsidP="004E396F">
      <w:pPr>
        <w:widowControl/>
        <w:tabs>
          <w:tab w:val="num" w:pos="0"/>
        </w:tabs>
        <w:suppressAutoHyphens w:val="0"/>
        <w:autoSpaceDN/>
        <w:ind w:left="142" w:right="-179" w:hanging="142"/>
        <w:outlineLvl w:val="0"/>
        <w:rPr>
          <w:rFonts w:ascii="Times New Roman" w:eastAsia="Times New Roman" w:hAnsi="Times New Roman"/>
          <w:sz w:val="26"/>
          <w:szCs w:val="26"/>
        </w:rPr>
      </w:pPr>
      <w:r w:rsidRPr="004E396F">
        <w:rPr>
          <w:rFonts w:ascii="Times New Roman" w:eastAsia="Times New Roman" w:hAnsi="Times New Roman"/>
          <w:sz w:val="26"/>
          <w:szCs w:val="26"/>
        </w:rPr>
        <w:t>муниципального  района Ставропольский</w:t>
      </w:r>
    </w:p>
    <w:p w:rsidR="004E396F" w:rsidRDefault="004E396F" w:rsidP="004E396F">
      <w:pPr>
        <w:tabs>
          <w:tab w:val="num" w:pos="200"/>
        </w:tabs>
        <w:outlineLvl w:val="0"/>
        <w:rPr>
          <w:rFonts w:ascii="Times New Roman" w:hAnsi="Times New Roman"/>
        </w:rPr>
      </w:pPr>
      <w:r w:rsidRPr="004E396F">
        <w:rPr>
          <w:rFonts w:ascii="Times New Roman" w:eastAsia="Times New Roman" w:hAnsi="Times New Roman"/>
          <w:sz w:val="26"/>
          <w:szCs w:val="26"/>
        </w:rPr>
        <w:t>Самарской области                                                          __________________ О.В. Фролов</w:t>
      </w:r>
    </w:p>
    <w:p w:rsidR="004E396F" w:rsidRDefault="004E396F" w:rsidP="004E396F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4E396F" w:rsidRPr="004E396F" w:rsidRDefault="004E396F" w:rsidP="004E396F">
      <w:pPr>
        <w:widowControl/>
        <w:tabs>
          <w:tab w:val="num" w:pos="0"/>
        </w:tabs>
        <w:suppressAutoHyphens w:val="0"/>
        <w:autoSpaceDN/>
        <w:ind w:left="142" w:right="-179" w:hanging="142"/>
        <w:outlineLvl w:val="0"/>
        <w:rPr>
          <w:rFonts w:ascii="Times New Roman" w:eastAsia="Times New Roman" w:hAnsi="Times New Roman"/>
          <w:sz w:val="26"/>
          <w:szCs w:val="26"/>
        </w:rPr>
      </w:pPr>
      <w:r w:rsidRPr="004E396F">
        <w:rPr>
          <w:rFonts w:ascii="Times New Roman" w:eastAsia="Times New Roman" w:hAnsi="Times New Roman"/>
          <w:sz w:val="26"/>
          <w:szCs w:val="26"/>
        </w:rPr>
        <w:t xml:space="preserve">                           </w:t>
      </w: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sectPr w:rsidR="00583D88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D0"/>
    <w:rsid w:val="001D1154"/>
    <w:rsid w:val="002805FF"/>
    <w:rsid w:val="002867B2"/>
    <w:rsid w:val="0035747E"/>
    <w:rsid w:val="003B5153"/>
    <w:rsid w:val="004E396F"/>
    <w:rsid w:val="005424C6"/>
    <w:rsid w:val="00583D88"/>
    <w:rsid w:val="00663913"/>
    <w:rsid w:val="006C392F"/>
    <w:rsid w:val="008F585C"/>
    <w:rsid w:val="00A0201B"/>
    <w:rsid w:val="00D37AD0"/>
    <w:rsid w:val="00DF3BC8"/>
    <w:rsid w:val="00E2714F"/>
    <w:rsid w:val="00FB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5</cp:revision>
  <dcterms:created xsi:type="dcterms:W3CDTF">2024-02-22T04:21:00Z</dcterms:created>
  <dcterms:modified xsi:type="dcterms:W3CDTF">2024-02-22T04:28:00Z</dcterms:modified>
</cp:coreProperties>
</file>