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E86" w:rsidRDefault="00F335E5">
      <w:pPr>
        <w:framePr w:h="1661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83.25pt">
            <v:imagedata r:id="rId8" r:href="rId9"/>
          </v:shape>
        </w:pict>
      </w:r>
      <w:r>
        <w:fldChar w:fldCharType="end"/>
      </w:r>
    </w:p>
    <w:p w:rsidR="000D5E86" w:rsidRDefault="000D5E86">
      <w:pPr>
        <w:rPr>
          <w:sz w:val="2"/>
          <w:szCs w:val="2"/>
        </w:rPr>
      </w:pPr>
    </w:p>
    <w:p w:rsidR="00F3490D" w:rsidRDefault="00F335E5" w:rsidP="00F3490D">
      <w:pPr>
        <w:pStyle w:val="20"/>
        <w:shd w:val="clear" w:color="auto" w:fill="auto"/>
        <w:spacing w:after="0" w:line="240" w:lineRule="auto"/>
        <w:ind w:left="23"/>
      </w:pPr>
      <w:r>
        <w:t xml:space="preserve">АДМИНИСТРАЦИЯ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</w:t>
      </w:r>
    </w:p>
    <w:p w:rsidR="000D5E86" w:rsidRDefault="00F335E5" w:rsidP="00F3490D">
      <w:pPr>
        <w:pStyle w:val="20"/>
        <w:shd w:val="clear" w:color="auto" w:fill="auto"/>
        <w:spacing w:after="0" w:line="240" w:lineRule="auto"/>
        <w:ind w:left="23"/>
      </w:pPr>
      <w:r>
        <w:t>САМАРСКОЙ ОБЛАСТИ</w:t>
      </w:r>
    </w:p>
    <w:p w:rsidR="00F3490D" w:rsidRDefault="00F3490D" w:rsidP="00F3490D">
      <w:pPr>
        <w:pStyle w:val="20"/>
        <w:shd w:val="clear" w:color="auto" w:fill="auto"/>
        <w:spacing w:after="0" w:line="240" w:lineRule="auto"/>
        <w:ind w:left="23"/>
      </w:pPr>
    </w:p>
    <w:p w:rsidR="00F3490D" w:rsidRDefault="00F3490D" w:rsidP="00F3490D">
      <w:pPr>
        <w:pStyle w:val="20"/>
        <w:shd w:val="clear" w:color="auto" w:fill="auto"/>
        <w:spacing w:after="0" w:line="240" w:lineRule="auto"/>
        <w:ind w:left="23"/>
      </w:pPr>
    </w:p>
    <w:p w:rsidR="00F3490D" w:rsidRDefault="00F3490D" w:rsidP="00F3490D">
      <w:pPr>
        <w:pStyle w:val="20"/>
        <w:shd w:val="clear" w:color="auto" w:fill="auto"/>
        <w:spacing w:after="0" w:line="240" w:lineRule="auto"/>
        <w:ind w:left="23"/>
      </w:pPr>
    </w:p>
    <w:p w:rsidR="000D5E86" w:rsidRDefault="00F335E5">
      <w:pPr>
        <w:pStyle w:val="20"/>
        <w:shd w:val="clear" w:color="auto" w:fill="auto"/>
        <w:spacing w:after="303" w:line="230" w:lineRule="exact"/>
        <w:ind w:left="20"/>
      </w:pPr>
      <w:r>
        <w:t>ПОСТАНОВЛЕНИЕ</w:t>
      </w:r>
    </w:p>
    <w:p w:rsidR="000D5E86" w:rsidRDefault="00F335E5">
      <w:pPr>
        <w:pStyle w:val="1"/>
        <w:shd w:val="clear" w:color="auto" w:fill="auto"/>
        <w:tabs>
          <w:tab w:val="center" w:pos="7536"/>
          <w:tab w:val="right" w:pos="7882"/>
        </w:tabs>
        <w:spacing w:before="0" w:after="264" w:line="230" w:lineRule="exact"/>
        <w:ind w:left="1560"/>
      </w:pPr>
      <w:r>
        <w:t>от 18 февраля 2011 года</w:t>
      </w:r>
      <w:r>
        <w:tab/>
        <w:t>№</w:t>
      </w:r>
      <w:r>
        <w:tab/>
        <w:t>4</w:t>
      </w:r>
    </w:p>
    <w:p w:rsidR="000D5E86" w:rsidRDefault="00F335E5">
      <w:pPr>
        <w:pStyle w:val="20"/>
        <w:shd w:val="clear" w:color="auto" w:fill="auto"/>
        <w:spacing w:after="484" w:line="278" w:lineRule="exact"/>
        <w:ind w:left="20"/>
      </w:pPr>
      <w:r>
        <w:t xml:space="preserve">Об утверждении Кодекса этики и служебного поведении муниципальных служащих администрации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области.</w:t>
      </w:r>
    </w:p>
    <w:p w:rsidR="000D5E86" w:rsidRDefault="00F335E5">
      <w:pPr>
        <w:pStyle w:val="1"/>
        <w:shd w:val="clear" w:color="auto" w:fill="auto"/>
        <w:spacing w:before="0" w:after="240" w:line="274" w:lineRule="exact"/>
        <w:ind w:left="60" w:right="100" w:firstLine="240"/>
      </w:pPr>
      <w:r>
        <w:t>В соответствии с решением президиума Совета при Президенте Российской Федер</w:t>
      </w:r>
      <w:r>
        <w:t>ации по противодействию коррупции (протокол № м21 от 23.12.2010 г.) и постановления главы администрации муниципального района Ставропольский Самарской области № 20 от 14.02.2011 года, для обеспечения добросовестного и эффективного исполнения муниципальными</w:t>
      </w:r>
      <w:r>
        <w:t xml:space="preserve"> служащими администрации сельского поселения Тимофеевка муниципального районам Ставропольский должностных обязанностей постановляет:</w:t>
      </w:r>
    </w:p>
    <w:p w:rsidR="000D5E86" w:rsidRDefault="00F335E5">
      <w:pPr>
        <w:pStyle w:val="1"/>
        <w:numPr>
          <w:ilvl w:val="0"/>
          <w:numId w:val="1"/>
        </w:numPr>
        <w:shd w:val="clear" w:color="auto" w:fill="auto"/>
        <w:tabs>
          <w:tab w:val="left" w:pos="691"/>
        </w:tabs>
        <w:spacing w:before="0" w:after="240" w:line="274" w:lineRule="exact"/>
        <w:ind w:left="60" w:right="100" w:firstLine="240"/>
      </w:pPr>
      <w:r>
        <w:t>Утвердить Кодекс Этики и служебного поведения муниципальных служащих администрации сельского поселения Тимофеевка муниципал</w:t>
      </w:r>
      <w:r>
        <w:t>ьного района Ставропольский (приложение).</w:t>
      </w:r>
    </w:p>
    <w:p w:rsidR="000D5E86" w:rsidRDefault="00F335E5">
      <w:pPr>
        <w:pStyle w:val="1"/>
        <w:numPr>
          <w:ilvl w:val="0"/>
          <w:numId w:val="1"/>
        </w:numPr>
        <w:shd w:val="clear" w:color="auto" w:fill="auto"/>
        <w:tabs>
          <w:tab w:val="left" w:pos="691"/>
        </w:tabs>
        <w:spacing w:before="0" w:after="275" w:line="274" w:lineRule="exact"/>
        <w:ind w:left="60" w:right="100" w:firstLine="240"/>
      </w:pPr>
      <w:r>
        <w:t xml:space="preserve">Ведущему специалисту администрации </w:t>
      </w:r>
      <w:proofErr w:type="spellStart"/>
      <w:r>
        <w:t>Боровковой</w:t>
      </w:r>
      <w:proofErr w:type="spellEnd"/>
      <w:r>
        <w:t xml:space="preserve"> Т.Г. довести настоящее постановление до сведения муниципальных служащих администрации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>.</w:t>
      </w:r>
    </w:p>
    <w:p w:rsidR="00F3490D" w:rsidRDefault="00F335E5" w:rsidP="00F3490D">
      <w:pPr>
        <w:pStyle w:val="1"/>
        <w:numPr>
          <w:ilvl w:val="0"/>
          <w:numId w:val="1"/>
        </w:numPr>
        <w:shd w:val="clear" w:color="auto" w:fill="auto"/>
        <w:tabs>
          <w:tab w:val="left" w:pos="530"/>
        </w:tabs>
        <w:spacing w:before="0" w:after="0" w:line="240" w:lineRule="auto"/>
        <w:ind w:left="60" w:firstLine="240"/>
      </w:pPr>
      <w:proofErr w:type="gramStart"/>
      <w:r>
        <w:t>Контроль за</w:t>
      </w:r>
      <w:proofErr w:type="gramEnd"/>
      <w:r>
        <w:t xml:space="preserve"> </w:t>
      </w:r>
      <w:r>
        <w:t xml:space="preserve">исполнением настоящего постановления </w:t>
      </w:r>
      <w:r w:rsidR="00F3490D">
        <w:t>оставляю</w:t>
      </w:r>
      <w:r>
        <w:t xml:space="preserve"> за собой.</w:t>
      </w:r>
    </w:p>
    <w:p w:rsidR="00F3490D" w:rsidRDefault="00F3490D" w:rsidP="00F3490D">
      <w:pPr>
        <w:pStyle w:val="1"/>
        <w:shd w:val="clear" w:color="auto" w:fill="auto"/>
        <w:tabs>
          <w:tab w:val="left" w:pos="530"/>
        </w:tabs>
        <w:spacing w:before="0" w:after="0" w:line="240" w:lineRule="auto"/>
      </w:pPr>
    </w:p>
    <w:p w:rsidR="00F3490D" w:rsidRDefault="00F3490D" w:rsidP="00F3490D">
      <w:pPr>
        <w:pStyle w:val="1"/>
        <w:shd w:val="clear" w:color="auto" w:fill="auto"/>
        <w:tabs>
          <w:tab w:val="left" w:pos="530"/>
        </w:tabs>
        <w:spacing w:before="0" w:after="0" w:line="240" w:lineRule="auto"/>
      </w:pPr>
    </w:p>
    <w:p w:rsidR="00F3490D" w:rsidRDefault="00F3490D" w:rsidP="00F3490D">
      <w:pPr>
        <w:pStyle w:val="1"/>
        <w:shd w:val="clear" w:color="auto" w:fill="auto"/>
        <w:tabs>
          <w:tab w:val="left" w:pos="530"/>
        </w:tabs>
        <w:spacing w:before="0" w:after="0" w:line="240" w:lineRule="auto"/>
      </w:pPr>
    </w:p>
    <w:p w:rsidR="00F3490D" w:rsidRDefault="00F3490D" w:rsidP="00F3490D">
      <w:pPr>
        <w:pStyle w:val="1"/>
        <w:shd w:val="clear" w:color="auto" w:fill="auto"/>
        <w:tabs>
          <w:tab w:val="left" w:pos="530"/>
        </w:tabs>
        <w:spacing w:before="0" w:after="0" w:line="240" w:lineRule="auto"/>
      </w:pPr>
    </w:p>
    <w:p w:rsidR="00F3490D" w:rsidRDefault="00F3490D" w:rsidP="00F3490D">
      <w:pPr>
        <w:pStyle w:val="1"/>
        <w:shd w:val="clear" w:color="auto" w:fill="auto"/>
        <w:tabs>
          <w:tab w:val="left" w:pos="530"/>
        </w:tabs>
        <w:spacing w:before="0" w:after="0" w:line="240" w:lineRule="auto"/>
      </w:pPr>
    </w:p>
    <w:p w:rsidR="00F3490D" w:rsidRDefault="00F3490D" w:rsidP="00F3490D">
      <w:pPr>
        <w:pStyle w:val="1"/>
        <w:shd w:val="clear" w:color="auto" w:fill="auto"/>
        <w:tabs>
          <w:tab w:val="left" w:pos="530"/>
        </w:tabs>
        <w:spacing w:before="0" w:after="0" w:line="240" w:lineRule="auto"/>
      </w:pPr>
    </w:p>
    <w:p w:rsidR="00F3490D" w:rsidRDefault="00F3490D" w:rsidP="00F3490D">
      <w:pPr>
        <w:pStyle w:val="1"/>
        <w:shd w:val="clear" w:color="auto" w:fill="auto"/>
        <w:tabs>
          <w:tab w:val="left" w:pos="530"/>
        </w:tabs>
        <w:spacing w:before="0" w:after="0" w:line="240" w:lineRule="auto"/>
      </w:pPr>
      <w:bookmarkStart w:id="0" w:name="_GoBack"/>
      <w:bookmarkEnd w:id="0"/>
    </w:p>
    <w:p w:rsidR="00F3490D" w:rsidRDefault="00F3490D" w:rsidP="00F3490D">
      <w:pPr>
        <w:pStyle w:val="1"/>
        <w:shd w:val="clear" w:color="auto" w:fill="auto"/>
        <w:tabs>
          <w:tab w:val="left" w:pos="530"/>
        </w:tabs>
        <w:spacing w:before="0" w:after="0" w:line="240" w:lineRule="auto"/>
      </w:pPr>
    </w:p>
    <w:p w:rsidR="00F3490D" w:rsidRDefault="00F3490D" w:rsidP="00F3490D">
      <w:pPr>
        <w:pStyle w:val="1"/>
        <w:shd w:val="clear" w:color="auto" w:fill="auto"/>
        <w:tabs>
          <w:tab w:val="left" w:pos="530"/>
        </w:tabs>
        <w:spacing w:before="0" w:after="0" w:line="240" w:lineRule="auto"/>
      </w:pPr>
    </w:p>
    <w:p w:rsidR="00F3490D" w:rsidRDefault="00F3490D" w:rsidP="00F3490D">
      <w:pPr>
        <w:pStyle w:val="1"/>
        <w:shd w:val="clear" w:color="auto" w:fill="auto"/>
        <w:tabs>
          <w:tab w:val="left" w:pos="530"/>
        </w:tabs>
        <w:spacing w:before="0" w:after="0" w:line="240" w:lineRule="auto"/>
      </w:pPr>
    </w:p>
    <w:p w:rsidR="00F3490D" w:rsidRDefault="00F3490D" w:rsidP="00F3490D">
      <w:pPr>
        <w:pStyle w:val="1"/>
        <w:shd w:val="clear" w:color="auto" w:fill="auto"/>
        <w:tabs>
          <w:tab w:val="left" w:pos="530"/>
        </w:tabs>
        <w:spacing w:before="0" w:after="0" w:line="240" w:lineRule="auto"/>
      </w:pPr>
      <w:r>
        <w:t>Глава администрации</w:t>
      </w:r>
    </w:p>
    <w:p w:rsidR="00F3490D" w:rsidRDefault="00F3490D" w:rsidP="00F3490D">
      <w:pPr>
        <w:pStyle w:val="1"/>
        <w:shd w:val="clear" w:color="auto" w:fill="auto"/>
        <w:tabs>
          <w:tab w:val="left" w:pos="530"/>
        </w:tabs>
        <w:spacing w:before="0" w:after="0" w:line="240" w:lineRule="auto"/>
      </w:pPr>
      <w:r>
        <w:t xml:space="preserve">Сельского поселения Тимофеевка                                                                  </w:t>
      </w:r>
      <w:proofErr w:type="spellStart"/>
      <w:r>
        <w:t>А.Н.Сорокин</w:t>
      </w:r>
      <w:proofErr w:type="spellEnd"/>
    </w:p>
    <w:p w:rsidR="000D5E86" w:rsidRDefault="000D5E86" w:rsidP="00F3490D">
      <w:pPr>
        <w:jc w:val="center"/>
        <w:rPr>
          <w:sz w:val="2"/>
          <w:szCs w:val="2"/>
        </w:rPr>
      </w:pPr>
    </w:p>
    <w:p w:rsidR="000D5E86" w:rsidRDefault="000D5E86" w:rsidP="00F3490D">
      <w:pPr>
        <w:rPr>
          <w:sz w:val="2"/>
          <w:szCs w:val="2"/>
        </w:rPr>
      </w:pPr>
    </w:p>
    <w:p w:rsidR="000D5E86" w:rsidRDefault="000D5E86" w:rsidP="00F3490D">
      <w:pPr>
        <w:rPr>
          <w:sz w:val="2"/>
          <w:szCs w:val="2"/>
        </w:rPr>
      </w:pPr>
    </w:p>
    <w:sectPr w:rsidR="000D5E86">
      <w:type w:val="continuous"/>
      <w:pgSz w:w="11909" w:h="16838"/>
      <w:pgMar w:top="1039" w:right="1231" w:bottom="1039" w:left="124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5E5" w:rsidRDefault="00F335E5">
      <w:r>
        <w:separator/>
      </w:r>
    </w:p>
  </w:endnote>
  <w:endnote w:type="continuationSeparator" w:id="0">
    <w:p w:rsidR="00F335E5" w:rsidRDefault="00F33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5E5" w:rsidRDefault="00F335E5"/>
  </w:footnote>
  <w:footnote w:type="continuationSeparator" w:id="0">
    <w:p w:rsidR="00F335E5" w:rsidRDefault="00F335E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A44342"/>
    <w:multiLevelType w:val="multilevel"/>
    <w:tmpl w:val="022C92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0D5E86"/>
    <w:rsid w:val="000D5E86"/>
    <w:rsid w:val="00F335E5"/>
    <w:rsid w:val="00F34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480" w:line="274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360" w:after="360" w:line="0" w:lineRule="atLeast"/>
      <w:jc w:val="both"/>
    </w:pPr>
    <w:rPr>
      <w:rFonts w:ascii="Times New Roman" w:eastAsia="Times New Roman" w:hAnsi="Times New Roman" w:cs="Times New Roman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2013-03-20T12:16:00Z</dcterms:created>
  <dcterms:modified xsi:type="dcterms:W3CDTF">2013-03-20T12:20:00Z</dcterms:modified>
</cp:coreProperties>
</file>