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250416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527EAE">
        <w:fldChar w:fldCharType="begin"/>
      </w:r>
      <w:r w:rsidR="00527EAE">
        <w:instrText xml:space="preserve"> INCLUDEPICTURE  "C:\\Users\\B41A~1\\AppData\\Local\\Temp\\FineReader11\\media\\image1.jpeg" \* MERGEFORMATINET </w:instrText>
      </w:r>
      <w:r w:rsidR="00527EAE">
        <w:fldChar w:fldCharType="separate"/>
      </w:r>
      <w:r w:rsidR="008F1BA3">
        <w:fldChar w:fldCharType="begin"/>
      </w:r>
      <w:r w:rsidR="008F1BA3">
        <w:instrText xml:space="preserve"> </w:instrText>
      </w:r>
      <w:r w:rsidR="008F1BA3">
        <w:instrText>INCLUDEPICTURE  "C:\\Users\\B41A~1\\AppData\\Local\\Temp\\FineReader11\\media\\image1.jpeg" \* MERGEFORMATINET</w:instrText>
      </w:r>
      <w:r w:rsidR="008F1BA3">
        <w:instrText xml:space="preserve"> </w:instrText>
      </w:r>
      <w:r w:rsidR="008F1BA3">
        <w:fldChar w:fldCharType="separate"/>
      </w:r>
      <w:r w:rsidR="008F1BA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 w:rsidR="008F1BA3">
        <w:fldChar w:fldCharType="end"/>
      </w:r>
      <w:r w:rsidR="00527EAE">
        <w:fldChar w:fldCharType="end"/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250416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250416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776C77" w:rsidRDefault="00776C77" w:rsidP="00F1675F">
      <w:pPr>
        <w:pStyle w:val="20"/>
        <w:shd w:val="clear" w:color="auto" w:fill="auto"/>
        <w:spacing w:after="0" w:line="240" w:lineRule="auto"/>
      </w:pP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Default="00250416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  <w:rPr>
          <w:sz w:val="36"/>
          <w:szCs w:val="36"/>
        </w:rPr>
      </w:pPr>
      <w:r w:rsidRPr="00714F09">
        <w:rPr>
          <w:sz w:val="36"/>
          <w:szCs w:val="36"/>
        </w:rPr>
        <w:t xml:space="preserve">ПОСТАНОВЛЕНИЕ </w:t>
      </w:r>
    </w:p>
    <w:p w:rsidR="00776C77" w:rsidRPr="00714F09" w:rsidRDefault="00776C77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  <w:rPr>
          <w:sz w:val="36"/>
          <w:szCs w:val="36"/>
        </w:rPr>
      </w:pPr>
    </w:p>
    <w:p w:rsidR="00723D4A" w:rsidRPr="00723D4A" w:rsidRDefault="00723D4A" w:rsidP="00723D4A">
      <w:pPr>
        <w:pStyle w:val="1"/>
        <w:tabs>
          <w:tab w:val="left" w:pos="680"/>
        </w:tabs>
        <w:ind w:left="680" w:right="40"/>
        <w:rPr>
          <w:b/>
          <w:bCs/>
        </w:rPr>
      </w:pPr>
      <w:r w:rsidRPr="00723D4A">
        <w:rPr>
          <w:b/>
          <w:bCs/>
        </w:rPr>
        <w:t>от 25 февраля 2011 года</w:t>
      </w:r>
      <w:r w:rsidRPr="00723D4A">
        <w:rPr>
          <w:b/>
          <w:bCs/>
        </w:rPr>
        <w:tab/>
      </w:r>
      <w:r>
        <w:rPr>
          <w:b/>
          <w:bCs/>
        </w:rPr>
        <w:t xml:space="preserve">                                                                                 </w:t>
      </w:r>
      <w:r w:rsidRPr="00723D4A">
        <w:rPr>
          <w:b/>
          <w:bCs/>
        </w:rPr>
        <w:t>№ 5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/>
        <w:jc w:val="center"/>
        <w:rPr>
          <w:b/>
          <w:bCs/>
          <w:sz w:val="26"/>
          <w:szCs w:val="26"/>
        </w:rPr>
      </w:pPr>
      <w:r w:rsidRPr="00723D4A">
        <w:rPr>
          <w:b/>
          <w:bCs/>
          <w:sz w:val="26"/>
          <w:szCs w:val="26"/>
        </w:rPr>
        <w:t>О формировании комиссии по соблюдению требований к служебному поведению муниципальных служащих администрации сельского поселения Тимофеевка и урегулированию конфликта интересов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/>
        <w:jc w:val="center"/>
        <w:rPr>
          <w:b/>
          <w:bCs/>
          <w:sz w:val="28"/>
          <w:szCs w:val="28"/>
        </w:rPr>
      </w:pP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proofErr w:type="gramStart"/>
      <w:r w:rsidRPr="00723D4A">
        <w:rPr>
          <w:bCs/>
          <w:sz w:val="24"/>
          <w:szCs w:val="24"/>
        </w:rPr>
        <w:t>В соответствии с Федеральным законом от 02.03.2007г. № 25-ФЗ «О муниципальной службе в Российской Федерации», Федеральным законом от 25.12.2008г. № 273-ФЭ «О противодействии коррупции», Указом Президента Российской Федерации от 03.03.2007г. « 269 «О комиссиях по соблюдению требований к служебному поведению государственных гражданских служащих Российской Федерации и урегулированию конфликта интересов», администрация сельского поселения Тимофеевка постановляет:</w:t>
      </w:r>
      <w:proofErr w:type="gramEnd"/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723D4A">
        <w:rPr>
          <w:bCs/>
          <w:sz w:val="24"/>
          <w:szCs w:val="24"/>
        </w:rPr>
        <w:t>1.</w:t>
      </w:r>
      <w:r w:rsidRPr="00723D4A">
        <w:rPr>
          <w:bCs/>
          <w:sz w:val="24"/>
          <w:szCs w:val="24"/>
        </w:rPr>
        <w:tab/>
        <w:t>Образовать комиссию по соблюдению требований к служебному поведению муниципальных служащих администрации сельского поселения Тимофеевка и урегулированию конфликта интересов.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723D4A">
        <w:rPr>
          <w:bCs/>
          <w:sz w:val="24"/>
          <w:szCs w:val="24"/>
        </w:rPr>
        <w:t>2.</w:t>
      </w:r>
      <w:r w:rsidRPr="00723D4A">
        <w:rPr>
          <w:bCs/>
          <w:sz w:val="24"/>
          <w:szCs w:val="24"/>
        </w:rPr>
        <w:tab/>
        <w:t xml:space="preserve">Утвердить состав комиссии по соблюдению требований к служебному поведению муниципальных служащих администрации сельского поселения Тимофеевка и урегулированию конфликта интересов: 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723D4A">
        <w:rPr>
          <w:bCs/>
          <w:sz w:val="24"/>
          <w:szCs w:val="24"/>
        </w:rPr>
        <w:t xml:space="preserve"> </w:t>
      </w:r>
    </w:p>
    <w:p w:rsidR="00723D4A" w:rsidRPr="00723D4A" w:rsidRDefault="00723D4A" w:rsidP="00723D4A">
      <w:pPr>
        <w:rPr>
          <w:rFonts w:ascii="Times New Roman" w:hAnsi="Times New Roman" w:cs="Times New Roman"/>
          <w:bCs/>
        </w:rPr>
      </w:pPr>
      <w:r w:rsidRPr="00723D4A">
        <w:rPr>
          <w:rFonts w:ascii="Times New Roman" w:hAnsi="Times New Roman" w:cs="Times New Roman"/>
          <w:bCs/>
        </w:rPr>
        <w:t>Председатель комиссии</w:t>
      </w:r>
      <w:r>
        <w:rPr>
          <w:rFonts w:ascii="Times New Roman" w:hAnsi="Times New Roman" w:cs="Times New Roman"/>
          <w:bCs/>
        </w:rPr>
        <w:t xml:space="preserve">              </w:t>
      </w:r>
      <w:r w:rsidRPr="00723D4A">
        <w:rPr>
          <w:rFonts w:ascii="Times New Roman" w:hAnsi="Times New Roman" w:cs="Times New Roman"/>
          <w:bCs/>
        </w:rPr>
        <w:t xml:space="preserve"> -</w:t>
      </w:r>
      <w:r w:rsidRPr="00723D4A">
        <w:rPr>
          <w:rFonts w:ascii="Times New Roman" w:hAnsi="Times New Roman" w:cs="Times New Roman"/>
          <w:bCs/>
        </w:rPr>
        <w:tab/>
        <w:t xml:space="preserve">глава администрации сельского поселения Тимофеевка </w:t>
      </w:r>
    </w:p>
    <w:p w:rsidR="00723D4A" w:rsidRPr="00723D4A" w:rsidRDefault="00723D4A" w:rsidP="00723D4A">
      <w:pPr>
        <w:rPr>
          <w:rFonts w:ascii="Times New Roman" w:hAnsi="Times New Roman" w:cs="Times New Roman"/>
          <w:bCs/>
        </w:rPr>
      </w:pPr>
      <w:r w:rsidRPr="00723D4A">
        <w:rPr>
          <w:rFonts w:ascii="Times New Roman" w:hAnsi="Times New Roman" w:cs="Times New Roman"/>
          <w:bCs/>
        </w:rPr>
        <w:t xml:space="preserve">СОРОКИН                 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right="40"/>
        <w:rPr>
          <w:bCs/>
          <w:sz w:val="24"/>
          <w:szCs w:val="24"/>
        </w:rPr>
      </w:pPr>
      <w:r w:rsidRPr="00723D4A">
        <w:rPr>
          <w:bCs/>
          <w:sz w:val="24"/>
          <w:szCs w:val="24"/>
        </w:rPr>
        <w:t>Александр Николаевич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</w:p>
    <w:p w:rsidR="00723D4A" w:rsidRPr="00723D4A" w:rsidRDefault="00723D4A" w:rsidP="00723D4A">
      <w:pPr>
        <w:rPr>
          <w:rFonts w:ascii="Times New Roman" w:eastAsia="Times New Roman" w:hAnsi="Times New Roman" w:cs="Times New Roman"/>
          <w:bCs/>
        </w:rPr>
      </w:pPr>
      <w:r w:rsidRPr="00723D4A">
        <w:rPr>
          <w:rFonts w:ascii="Times New Roman" w:hAnsi="Times New Roman" w:cs="Times New Roman"/>
          <w:bCs/>
        </w:rPr>
        <w:t>Заместитель</w:t>
      </w:r>
      <w:r w:rsidRPr="00723D4A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                    -  </w:t>
      </w:r>
      <w:r w:rsidRPr="00723D4A">
        <w:rPr>
          <w:rFonts w:ascii="Times New Roman" w:eastAsia="Times New Roman" w:hAnsi="Times New Roman" w:cs="Times New Roman"/>
          <w:bCs/>
        </w:rPr>
        <w:t xml:space="preserve">ведущий специалист администрации </w:t>
      </w:r>
      <w:proofErr w:type="gramStart"/>
      <w:r w:rsidRPr="00723D4A">
        <w:rPr>
          <w:rFonts w:ascii="Times New Roman" w:eastAsia="Times New Roman" w:hAnsi="Times New Roman" w:cs="Times New Roman"/>
          <w:bCs/>
        </w:rPr>
        <w:t>сельского</w:t>
      </w:r>
      <w:proofErr w:type="gramEnd"/>
      <w:r w:rsidRPr="00723D4A">
        <w:rPr>
          <w:rFonts w:ascii="Times New Roman" w:eastAsia="Times New Roman" w:hAnsi="Times New Roman" w:cs="Times New Roman"/>
          <w:bCs/>
        </w:rPr>
        <w:t xml:space="preserve"> 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r w:rsidRPr="00723D4A">
        <w:rPr>
          <w:bCs/>
          <w:sz w:val="24"/>
          <w:szCs w:val="24"/>
        </w:rPr>
        <w:t xml:space="preserve">председателя комиссии </w:t>
      </w:r>
      <w:r>
        <w:rPr>
          <w:bCs/>
          <w:sz w:val="24"/>
          <w:szCs w:val="24"/>
        </w:rPr>
        <w:t xml:space="preserve">                  </w:t>
      </w:r>
      <w:r w:rsidRPr="00723D4A">
        <w:rPr>
          <w:bCs/>
          <w:sz w:val="24"/>
          <w:szCs w:val="24"/>
        </w:rPr>
        <w:t>поселения Тимофеевка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r w:rsidRPr="00723D4A">
        <w:rPr>
          <w:bCs/>
          <w:sz w:val="24"/>
          <w:szCs w:val="24"/>
        </w:rPr>
        <w:t xml:space="preserve">БОРОВКОВА 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r w:rsidRPr="00723D4A">
        <w:rPr>
          <w:bCs/>
          <w:sz w:val="24"/>
          <w:szCs w:val="24"/>
        </w:rPr>
        <w:t>Тамара Геннадьевна</w:t>
      </w:r>
    </w:p>
    <w:p w:rsidR="00723D4A" w:rsidRP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</w:p>
    <w:p w:rsid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Секретарь комиссии                     - бухгалтер администрации сельского поселения</w:t>
      </w:r>
    </w:p>
    <w:p w:rsid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ИБЯТУЛИНА                                  Тимофеевка</w:t>
      </w:r>
    </w:p>
    <w:p w:rsid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Фания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Мухарямовна</w:t>
      </w:r>
      <w:proofErr w:type="spellEnd"/>
    </w:p>
    <w:p w:rsid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</w:p>
    <w:p w:rsid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Члены комиссии                            - депутат 2 округа сельского поселения Тимофеевка</w:t>
      </w:r>
    </w:p>
    <w:p w:rsid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ФРОЛОВ</w:t>
      </w:r>
    </w:p>
    <w:p w:rsidR="00723D4A" w:rsidRDefault="00723D4A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Олег Викторович</w:t>
      </w:r>
    </w:p>
    <w:p w:rsidR="00866FB2" w:rsidRDefault="00866FB2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</w:p>
    <w:p w:rsidR="00866FB2" w:rsidRDefault="00866FB2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</w:p>
    <w:p w:rsidR="00866FB2" w:rsidRDefault="00866FB2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</w:p>
    <w:p w:rsidR="00866FB2" w:rsidRDefault="00866FB2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  <w:bookmarkStart w:id="0" w:name="_GoBack"/>
      <w:bookmarkEnd w:id="0"/>
    </w:p>
    <w:p w:rsidR="00866FB2" w:rsidRPr="00866FB2" w:rsidRDefault="00866FB2" w:rsidP="00866FB2">
      <w:pPr>
        <w:spacing w:line="274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66FB2">
        <w:rPr>
          <w:rFonts w:ascii="Times New Roman" w:eastAsia="Times New Roman" w:hAnsi="Times New Roman" w:cs="Times New Roman"/>
          <w:sz w:val="23"/>
          <w:szCs w:val="23"/>
        </w:rPr>
        <w:lastRenderedPageBreak/>
        <w:t>Члены комиссии</w:t>
      </w:r>
    </w:p>
    <w:p w:rsidR="00866FB2" w:rsidRPr="00866FB2" w:rsidRDefault="00866FB2" w:rsidP="00866FB2">
      <w:pPr>
        <w:tabs>
          <w:tab w:val="right" w:pos="3577"/>
          <w:tab w:val="left" w:pos="3644"/>
        </w:tabs>
        <w:spacing w:line="274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66FB2">
        <w:rPr>
          <w:rFonts w:ascii="Times New Roman" w:eastAsia="Times New Roman" w:hAnsi="Times New Roman" w:cs="Times New Roman"/>
          <w:sz w:val="23"/>
          <w:szCs w:val="23"/>
        </w:rPr>
        <w:t>МИШИН</w:t>
      </w:r>
      <w:r w:rsidRPr="00866FB2">
        <w:rPr>
          <w:rFonts w:ascii="Times New Roman" w:eastAsia="Times New Roman" w:hAnsi="Times New Roman" w:cs="Times New Roman"/>
          <w:sz w:val="23"/>
          <w:szCs w:val="23"/>
        </w:rPr>
        <w:tab/>
        <w:t>-</w:t>
      </w:r>
      <w:r w:rsidRPr="00866FB2">
        <w:rPr>
          <w:rFonts w:ascii="Times New Roman" w:eastAsia="Times New Roman" w:hAnsi="Times New Roman" w:cs="Times New Roman"/>
          <w:sz w:val="23"/>
          <w:szCs w:val="23"/>
        </w:rPr>
        <w:tab/>
        <w:t>депутат 10 округа сельского поселения Тимофеевка</w:t>
      </w:r>
    </w:p>
    <w:p w:rsidR="00866FB2" w:rsidRPr="00866FB2" w:rsidRDefault="00866FB2" w:rsidP="00866FB2">
      <w:pPr>
        <w:spacing w:after="275" w:line="274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66FB2">
        <w:rPr>
          <w:rFonts w:ascii="Times New Roman" w:eastAsia="Times New Roman" w:hAnsi="Times New Roman" w:cs="Times New Roman"/>
          <w:sz w:val="23"/>
          <w:szCs w:val="23"/>
        </w:rPr>
        <w:t>Юрий Анатольевич</w:t>
      </w:r>
    </w:p>
    <w:p w:rsidR="00866FB2" w:rsidRPr="00866FB2" w:rsidRDefault="00866FB2" w:rsidP="00866FB2">
      <w:pPr>
        <w:spacing w:after="213" w:line="230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66FB2">
        <w:rPr>
          <w:rFonts w:ascii="Times New Roman" w:eastAsia="Times New Roman" w:hAnsi="Times New Roman" w:cs="Times New Roman"/>
          <w:sz w:val="23"/>
          <w:szCs w:val="23"/>
        </w:rPr>
        <w:t>независимые эксперты (2 человека по согласованию).</w:t>
      </w:r>
    </w:p>
    <w:p w:rsidR="00866FB2" w:rsidRPr="00866FB2" w:rsidRDefault="00866FB2" w:rsidP="00866FB2">
      <w:pPr>
        <w:spacing w:after="1625" w:line="274" w:lineRule="exact"/>
        <w:ind w:left="20" w:right="240" w:firstLine="7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66FB2">
        <w:rPr>
          <w:rFonts w:ascii="Times New Roman" w:eastAsia="Times New Roman" w:hAnsi="Times New Roman" w:cs="Times New Roman"/>
          <w:sz w:val="23"/>
          <w:szCs w:val="23"/>
        </w:rPr>
        <w:t>3. Утвердить прилагаемое Положение о комиссии по соблюдению требований к служебному поведению муниципальных служащих администрации сельского поселения Тимофеевка и урегулированию конфликта интересов.</w:t>
      </w:r>
    </w:p>
    <w:p w:rsidR="00866FB2" w:rsidRPr="00866FB2" w:rsidRDefault="00866FB2" w:rsidP="00866FB2">
      <w:pPr>
        <w:shd w:val="clear" w:color="auto" w:fill="FFFFFF"/>
        <w:ind w:left="23" w:right="238" w:firstLine="697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66FB2">
        <w:rPr>
          <w:rFonts w:ascii="Times New Roman" w:eastAsia="Times New Roman" w:hAnsi="Times New Roman" w:cs="Times New Roman"/>
          <w:sz w:val="23"/>
          <w:szCs w:val="23"/>
        </w:rPr>
        <w:t>Глава сельского поселения</w:t>
      </w:r>
    </w:p>
    <w:p w:rsidR="00866FB2" w:rsidRPr="00866FB2" w:rsidRDefault="00866FB2" w:rsidP="00866FB2">
      <w:pPr>
        <w:shd w:val="clear" w:color="auto" w:fill="FFFFFF"/>
        <w:ind w:left="23" w:right="238" w:firstLine="697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66FB2">
        <w:rPr>
          <w:rFonts w:ascii="Times New Roman" w:eastAsia="Times New Roman" w:hAnsi="Times New Roman" w:cs="Times New Roman"/>
          <w:sz w:val="23"/>
          <w:szCs w:val="23"/>
        </w:rPr>
        <w:t xml:space="preserve">Тимофеевка                                                                                           </w:t>
      </w:r>
      <w:proofErr w:type="spellStart"/>
      <w:r w:rsidRPr="00866FB2">
        <w:rPr>
          <w:rFonts w:ascii="Times New Roman" w:eastAsia="Times New Roman" w:hAnsi="Times New Roman" w:cs="Times New Roman"/>
          <w:sz w:val="23"/>
          <w:szCs w:val="23"/>
        </w:rPr>
        <w:t>А.Н.Сорокин</w:t>
      </w:r>
      <w:proofErr w:type="spellEnd"/>
    </w:p>
    <w:p w:rsidR="00866FB2" w:rsidRPr="00723D4A" w:rsidRDefault="00866FB2" w:rsidP="00723D4A">
      <w:pPr>
        <w:pStyle w:val="1"/>
        <w:tabs>
          <w:tab w:val="left" w:pos="680"/>
        </w:tabs>
        <w:spacing w:before="0" w:after="0" w:line="240" w:lineRule="auto"/>
        <w:ind w:left="680" w:right="40" w:hanging="680"/>
        <w:jc w:val="left"/>
        <w:rPr>
          <w:bCs/>
          <w:sz w:val="24"/>
          <w:szCs w:val="24"/>
        </w:rPr>
      </w:pPr>
    </w:p>
    <w:sectPr w:rsidR="00866FB2" w:rsidRPr="00723D4A" w:rsidSect="00E67E27">
      <w:type w:val="continuous"/>
      <w:pgSz w:w="11909" w:h="16838"/>
      <w:pgMar w:top="768" w:right="1274" w:bottom="426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BA3" w:rsidRDefault="008F1BA3">
      <w:r>
        <w:separator/>
      </w:r>
    </w:p>
  </w:endnote>
  <w:endnote w:type="continuationSeparator" w:id="0">
    <w:p w:rsidR="008F1BA3" w:rsidRDefault="008F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BA3" w:rsidRDefault="008F1BA3"/>
  </w:footnote>
  <w:footnote w:type="continuationSeparator" w:id="0">
    <w:p w:rsidR="008F1BA3" w:rsidRDefault="008F1BA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250416"/>
    <w:rsid w:val="00527EAE"/>
    <w:rsid w:val="00714F09"/>
    <w:rsid w:val="00723D4A"/>
    <w:rsid w:val="00776C77"/>
    <w:rsid w:val="00866FB2"/>
    <w:rsid w:val="008F1BA3"/>
    <w:rsid w:val="009B61A5"/>
    <w:rsid w:val="00BF2BD4"/>
    <w:rsid w:val="00E67E27"/>
    <w:rsid w:val="00F1675F"/>
    <w:rsid w:val="00FC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2013-03-20T12:08:00Z</dcterms:created>
  <dcterms:modified xsi:type="dcterms:W3CDTF">2013-04-10T07:01:00Z</dcterms:modified>
</cp:coreProperties>
</file>