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5C" w:rsidRDefault="005503DE" w:rsidP="00C164FE">
      <w:pPr>
        <w:framePr w:w="2926" w:h="1661" w:wrap="notBeside" w:vAnchor="text" w:hAnchor="page" w:x="4156" w:y="7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83.25pt">
            <v:imagedata r:id="rId8" r:href="rId9"/>
          </v:shape>
        </w:pict>
      </w:r>
      <w:r>
        <w:fldChar w:fldCharType="end"/>
      </w:r>
    </w:p>
    <w:p w:rsidR="00A36C5C" w:rsidRDefault="005503DE" w:rsidP="00C164FE">
      <w:pPr>
        <w:pStyle w:val="a5"/>
        <w:framePr w:w="2926" w:h="1661" w:wrap="notBeside" w:vAnchor="text" w:hAnchor="page" w:x="4156" w:y="7"/>
        <w:shd w:val="clear" w:color="auto" w:fill="auto"/>
        <w:jc w:val="center"/>
      </w:pPr>
      <w:r>
        <w:t>Российская Федерация Самарская область</w:t>
      </w:r>
    </w:p>
    <w:p w:rsidR="00C164FE" w:rsidRDefault="00C164FE" w:rsidP="00C164FE">
      <w:pPr>
        <w:pStyle w:val="a5"/>
        <w:framePr w:w="2926" w:h="1661" w:wrap="notBeside" w:vAnchor="text" w:hAnchor="page" w:x="4156" w:y="7"/>
        <w:shd w:val="clear" w:color="auto" w:fill="auto"/>
        <w:jc w:val="center"/>
      </w:pPr>
    </w:p>
    <w:p w:rsidR="00A36C5C" w:rsidRDefault="00A36C5C">
      <w:pPr>
        <w:rPr>
          <w:sz w:val="2"/>
          <w:szCs w:val="2"/>
        </w:rPr>
      </w:pPr>
    </w:p>
    <w:p w:rsidR="00C164FE" w:rsidRDefault="005503DE" w:rsidP="00C164FE">
      <w:pPr>
        <w:pStyle w:val="20"/>
        <w:shd w:val="clear" w:color="auto" w:fill="auto"/>
        <w:spacing w:before="0" w:after="0" w:line="240" w:lineRule="auto"/>
        <w:ind w:left="198"/>
      </w:pPr>
      <w:r>
        <w:t>АДМИНИСТРАЦИЯ СЕЛЬСКОГО ПОСЕЛЕНИЯ ТИМОФЕЕВКА</w:t>
      </w:r>
    </w:p>
    <w:p w:rsidR="00C164FE" w:rsidRDefault="005503DE" w:rsidP="00C164FE">
      <w:pPr>
        <w:pStyle w:val="20"/>
        <w:shd w:val="clear" w:color="auto" w:fill="auto"/>
        <w:spacing w:before="0" w:after="0" w:line="240" w:lineRule="auto"/>
        <w:ind w:left="198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A36C5C" w:rsidRDefault="005503DE" w:rsidP="00C164FE">
      <w:pPr>
        <w:pStyle w:val="20"/>
        <w:shd w:val="clear" w:color="auto" w:fill="auto"/>
        <w:spacing w:before="0" w:after="0" w:line="240" w:lineRule="auto"/>
        <w:ind w:left="198"/>
      </w:pPr>
      <w:r>
        <w:t xml:space="preserve">САМАРСКОЙ </w:t>
      </w:r>
      <w:r>
        <w:t>ОБЛАСТИ</w:t>
      </w:r>
    </w:p>
    <w:p w:rsidR="00C164FE" w:rsidRDefault="00C164FE" w:rsidP="00C164FE">
      <w:pPr>
        <w:pStyle w:val="20"/>
        <w:shd w:val="clear" w:color="auto" w:fill="auto"/>
        <w:spacing w:before="0" w:after="0" w:line="240" w:lineRule="auto"/>
        <w:ind w:left="198"/>
      </w:pPr>
    </w:p>
    <w:p w:rsidR="00C164FE" w:rsidRDefault="00C164FE" w:rsidP="00C164FE">
      <w:pPr>
        <w:pStyle w:val="20"/>
        <w:shd w:val="clear" w:color="auto" w:fill="auto"/>
        <w:spacing w:before="0" w:after="0" w:line="240" w:lineRule="auto"/>
        <w:ind w:left="198"/>
      </w:pPr>
    </w:p>
    <w:p w:rsidR="00C164FE" w:rsidRDefault="005503DE" w:rsidP="00C164FE">
      <w:pPr>
        <w:pStyle w:val="1"/>
        <w:shd w:val="clear" w:color="auto" w:fill="auto"/>
        <w:tabs>
          <w:tab w:val="right" w:pos="7865"/>
        </w:tabs>
        <w:spacing w:before="0" w:after="0" w:line="240" w:lineRule="auto"/>
        <w:ind w:left="780" w:right="1640" w:firstLine="2560"/>
        <w:rPr>
          <w:rStyle w:val="3pt"/>
        </w:rPr>
      </w:pPr>
      <w:r>
        <w:rPr>
          <w:rStyle w:val="3pt"/>
        </w:rPr>
        <w:t>ПОСТАНОВЛЕНИЕ</w:t>
      </w:r>
    </w:p>
    <w:p w:rsidR="00C164FE" w:rsidRDefault="005503DE" w:rsidP="00C164FE">
      <w:pPr>
        <w:pStyle w:val="1"/>
        <w:shd w:val="clear" w:color="auto" w:fill="auto"/>
        <w:tabs>
          <w:tab w:val="right" w:pos="7865"/>
        </w:tabs>
        <w:spacing w:before="0" w:after="0" w:line="240" w:lineRule="auto"/>
        <w:ind w:left="780" w:right="1640" w:firstLine="2560"/>
        <w:rPr>
          <w:rStyle w:val="3pt"/>
        </w:rPr>
      </w:pPr>
      <w:r>
        <w:rPr>
          <w:rStyle w:val="3pt"/>
        </w:rPr>
        <w:t xml:space="preserve"> </w:t>
      </w:r>
    </w:p>
    <w:p w:rsidR="00A36C5C" w:rsidRDefault="005503DE" w:rsidP="00C164FE">
      <w:pPr>
        <w:pStyle w:val="1"/>
        <w:shd w:val="clear" w:color="auto" w:fill="auto"/>
        <w:tabs>
          <w:tab w:val="right" w:pos="7865"/>
        </w:tabs>
        <w:spacing w:before="0" w:after="0" w:line="240" w:lineRule="auto"/>
        <w:ind w:right="1640" w:firstLine="0"/>
      </w:pPr>
      <w:r>
        <w:t>от 30 сентября 2011г.</w:t>
      </w:r>
      <w:r>
        <w:tab/>
      </w:r>
      <w:r w:rsidR="00C164FE">
        <w:t xml:space="preserve">                             </w:t>
      </w:r>
      <w:r>
        <w:t>№18/1</w:t>
      </w:r>
    </w:p>
    <w:p w:rsidR="00C164FE" w:rsidRDefault="00C164FE" w:rsidP="00C164FE">
      <w:pPr>
        <w:pStyle w:val="1"/>
        <w:shd w:val="clear" w:color="auto" w:fill="auto"/>
        <w:tabs>
          <w:tab w:val="right" w:pos="7865"/>
        </w:tabs>
        <w:spacing w:before="0" w:after="0" w:line="240" w:lineRule="auto"/>
        <w:ind w:right="1640" w:firstLine="0"/>
      </w:pPr>
    </w:p>
    <w:p w:rsidR="00C164FE" w:rsidRDefault="00C164FE" w:rsidP="00C164FE">
      <w:pPr>
        <w:pStyle w:val="1"/>
        <w:shd w:val="clear" w:color="auto" w:fill="auto"/>
        <w:tabs>
          <w:tab w:val="right" w:pos="7865"/>
        </w:tabs>
        <w:spacing w:before="0" w:after="0" w:line="240" w:lineRule="auto"/>
        <w:ind w:right="1640" w:firstLine="0"/>
      </w:pPr>
    </w:p>
    <w:p w:rsidR="00A36C5C" w:rsidRDefault="005503DE" w:rsidP="00C164FE">
      <w:pPr>
        <w:pStyle w:val="1"/>
        <w:shd w:val="clear" w:color="auto" w:fill="auto"/>
        <w:spacing w:before="0" w:after="0" w:line="240" w:lineRule="auto"/>
        <w:ind w:left="200" w:firstLine="0"/>
        <w:jc w:val="center"/>
        <w:rPr>
          <w:b/>
        </w:rPr>
      </w:pPr>
      <w:r w:rsidRPr="00C164FE">
        <w:rPr>
          <w:b/>
        </w:rPr>
        <w:t>О списании задолженности по местным налогам и сборам</w:t>
      </w:r>
    </w:p>
    <w:p w:rsidR="00C164FE" w:rsidRDefault="00C164FE" w:rsidP="00C164FE">
      <w:pPr>
        <w:pStyle w:val="1"/>
        <w:shd w:val="clear" w:color="auto" w:fill="auto"/>
        <w:spacing w:before="0" w:after="0" w:line="240" w:lineRule="auto"/>
        <w:ind w:left="200" w:firstLine="0"/>
        <w:jc w:val="center"/>
        <w:rPr>
          <w:b/>
        </w:rPr>
      </w:pPr>
    </w:p>
    <w:p w:rsidR="00C164FE" w:rsidRPr="00C164FE" w:rsidRDefault="00C164FE" w:rsidP="00C164FE">
      <w:pPr>
        <w:pStyle w:val="1"/>
        <w:shd w:val="clear" w:color="auto" w:fill="auto"/>
        <w:spacing w:before="0" w:after="0" w:line="240" w:lineRule="auto"/>
        <w:ind w:left="200" w:firstLine="0"/>
        <w:jc w:val="center"/>
        <w:rPr>
          <w:b/>
        </w:rPr>
      </w:pPr>
    </w:p>
    <w:p w:rsidR="00A36C5C" w:rsidRDefault="005503DE">
      <w:pPr>
        <w:pStyle w:val="1"/>
        <w:shd w:val="clear" w:color="auto" w:fill="auto"/>
        <w:spacing w:before="0" w:after="244" w:line="298" w:lineRule="exact"/>
        <w:ind w:left="20" w:right="300" w:firstLine="1000"/>
      </w:pPr>
      <w:proofErr w:type="gramStart"/>
      <w:r>
        <w:t>На основании письма Межрайонной инспекции ФНС №15 по Самарской области от 02.09.2011г. № 09-57/21172 о списании безнадежной или нереальной к взысканию за</w:t>
      </w:r>
      <w:r>
        <w:t>долженности по налогам, пеням и штрафам с организаций и физических лиц по отмененным местным налогам и сборам по причинам утраты права на взыскание отсутствия должников, банкротства банков-клиентов и в соответствии с Решением Собрания Представителей сельск</w:t>
      </w:r>
      <w:r>
        <w:t>ого поселения Тимофеевка муниципального</w:t>
      </w:r>
      <w:proofErr w:type="gramEnd"/>
      <w:r>
        <w:t xml:space="preserve"> района Ставропольский Самарской области № от 29.09.2011г. ПОСТАНОВЛЯЕТ:</w:t>
      </w:r>
    </w:p>
    <w:p w:rsidR="00A36C5C" w:rsidRDefault="005503DE">
      <w:pPr>
        <w:pStyle w:val="1"/>
        <w:numPr>
          <w:ilvl w:val="0"/>
          <w:numId w:val="1"/>
        </w:numPr>
        <w:shd w:val="clear" w:color="auto" w:fill="auto"/>
        <w:tabs>
          <w:tab w:val="left" w:pos="1370"/>
        </w:tabs>
        <w:spacing w:before="0" w:after="236" w:line="293" w:lineRule="exact"/>
        <w:ind w:left="1400" w:right="300"/>
      </w:pPr>
      <w:r>
        <w:t xml:space="preserve">Списать нереальную к взысканию задолженность по налогам, пеням и штрафам с организаций и физических лиц по отмененным местным налогам и сборам, </w:t>
      </w:r>
      <w:r>
        <w:t>сложившуюся более трех лет в размере 217 147,80 рублей (Двести семнадцать тысяч сто сорок семь рублей 80 коп.).</w:t>
      </w:r>
    </w:p>
    <w:p w:rsidR="00A36C5C" w:rsidRDefault="005503DE">
      <w:pPr>
        <w:pStyle w:val="1"/>
        <w:numPr>
          <w:ilvl w:val="0"/>
          <w:numId w:val="1"/>
        </w:numPr>
        <w:shd w:val="clear" w:color="auto" w:fill="auto"/>
        <w:tabs>
          <w:tab w:val="left" w:pos="1370"/>
        </w:tabs>
        <w:spacing w:before="0" w:after="61" w:line="298" w:lineRule="exact"/>
        <w:ind w:left="1400" w:right="300"/>
      </w:pPr>
      <w:r>
        <w:t xml:space="preserve">Довести до сведения Межрайонной инспекции ФНС №15 о необходимости принятия эффективных мер по недопущению образования сумм нереальной к </w:t>
      </w:r>
      <w:r>
        <w:t>взысканию задолженности по местным налогам и сборам.</w:t>
      </w:r>
    </w:p>
    <w:p w:rsidR="00C164FE" w:rsidRDefault="00C164FE" w:rsidP="00C164FE">
      <w:pPr>
        <w:pStyle w:val="1"/>
        <w:shd w:val="clear" w:color="auto" w:fill="auto"/>
        <w:tabs>
          <w:tab w:val="left" w:pos="1370"/>
        </w:tabs>
        <w:spacing w:before="0" w:after="61" w:line="298" w:lineRule="exact"/>
        <w:ind w:left="1400" w:right="300" w:firstLine="0"/>
      </w:pPr>
    </w:p>
    <w:p w:rsidR="00C164FE" w:rsidRDefault="00C164FE" w:rsidP="00C164FE">
      <w:pPr>
        <w:pStyle w:val="1"/>
        <w:shd w:val="clear" w:color="auto" w:fill="auto"/>
        <w:tabs>
          <w:tab w:val="left" w:pos="1370"/>
        </w:tabs>
        <w:spacing w:before="0" w:after="61" w:line="298" w:lineRule="exact"/>
        <w:ind w:left="1400" w:right="300" w:firstLine="0"/>
      </w:pPr>
    </w:p>
    <w:p w:rsidR="00C164FE" w:rsidRDefault="00C164FE" w:rsidP="00C164FE">
      <w:pPr>
        <w:pStyle w:val="1"/>
        <w:shd w:val="clear" w:color="auto" w:fill="auto"/>
        <w:tabs>
          <w:tab w:val="left" w:pos="1370"/>
        </w:tabs>
        <w:spacing w:before="0" w:after="61" w:line="298" w:lineRule="exact"/>
        <w:ind w:left="1400" w:right="300" w:firstLine="0"/>
      </w:pPr>
    </w:p>
    <w:p w:rsidR="00C164FE" w:rsidRDefault="00C164FE" w:rsidP="00C164FE">
      <w:pPr>
        <w:pStyle w:val="1"/>
        <w:shd w:val="clear" w:color="auto" w:fill="auto"/>
        <w:tabs>
          <w:tab w:val="left" w:pos="1370"/>
        </w:tabs>
        <w:spacing w:before="0" w:after="61" w:line="298" w:lineRule="exact"/>
        <w:ind w:left="1400" w:right="300" w:firstLine="0"/>
      </w:pPr>
    </w:p>
    <w:p w:rsidR="00C164FE" w:rsidRDefault="00C164FE" w:rsidP="00C164FE">
      <w:pPr>
        <w:pStyle w:val="1"/>
        <w:shd w:val="clear" w:color="auto" w:fill="auto"/>
        <w:tabs>
          <w:tab w:val="left" w:pos="1370"/>
        </w:tabs>
        <w:spacing w:before="0" w:after="61" w:line="298" w:lineRule="exact"/>
        <w:ind w:left="1400" w:right="300" w:firstLine="0"/>
      </w:pPr>
    </w:p>
    <w:p w:rsidR="00C164FE" w:rsidRDefault="00C164FE" w:rsidP="00C164FE">
      <w:pPr>
        <w:pStyle w:val="1"/>
        <w:tabs>
          <w:tab w:val="left" w:pos="1370"/>
        </w:tabs>
        <w:spacing w:after="61" w:line="298" w:lineRule="exact"/>
        <w:ind w:right="300" w:firstLine="0"/>
      </w:pPr>
      <w:r>
        <w:t xml:space="preserve">Глава  сельского поселения Тимофеевка                                        А.Н. Сорокин </w:t>
      </w:r>
      <w:bookmarkStart w:id="0" w:name="_GoBack"/>
      <w:bookmarkEnd w:id="0"/>
    </w:p>
    <w:p w:rsidR="00A36C5C" w:rsidRDefault="00A36C5C">
      <w:pPr>
        <w:framePr w:h="1718" w:wrap="notBeside" w:vAnchor="text" w:hAnchor="text" w:xAlign="center" w:y="1"/>
        <w:jc w:val="center"/>
        <w:rPr>
          <w:sz w:val="2"/>
          <w:szCs w:val="2"/>
        </w:rPr>
      </w:pPr>
    </w:p>
    <w:p w:rsidR="00A36C5C" w:rsidRDefault="00A36C5C">
      <w:pPr>
        <w:rPr>
          <w:sz w:val="2"/>
          <w:szCs w:val="2"/>
        </w:rPr>
      </w:pPr>
    </w:p>
    <w:p w:rsidR="00A36C5C" w:rsidRDefault="00A36C5C">
      <w:pPr>
        <w:rPr>
          <w:sz w:val="2"/>
          <w:szCs w:val="2"/>
        </w:rPr>
      </w:pPr>
    </w:p>
    <w:sectPr w:rsidR="00A36C5C">
      <w:type w:val="continuous"/>
      <w:pgSz w:w="11909" w:h="16838"/>
      <w:pgMar w:top="819" w:right="1185" w:bottom="819" w:left="12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3DE" w:rsidRDefault="005503DE">
      <w:r>
        <w:separator/>
      </w:r>
    </w:p>
  </w:endnote>
  <w:endnote w:type="continuationSeparator" w:id="0">
    <w:p w:rsidR="005503DE" w:rsidRDefault="0055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3DE" w:rsidRDefault="005503DE"/>
  </w:footnote>
  <w:footnote w:type="continuationSeparator" w:id="0">
    <w:p w:rsidR="005503DE" w:rsidRDefault="005503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F46AD"/>
    <w:multiLevelType w:val="multilevel"/>
    <w:tmpl w:val="4192CA5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36C5C"/>
    <w:rsid w:val="005503DE"/>
    <w:rsid w:val="00A36C5C"/>
    <w:rsid w:val="00C1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Основной текст_"/>
    <w:basedOn w:val="a0"/>
    <w:link w:val="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3pt">
    <w:name w:val="Основной текст + Интервал 3 pt"/>
    <w:basedOn w:val="a6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5"/>
      <w:szCs w:val="25"/>
      <w:u w:val="none"/>
      <w:lang w:val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45" w:lineRule="exact"/>
      <w:jc w:val="right"/>
    </w:pPr>
    <w:rPr>
      <w:rFonts w:ascii="Microsoft Sans Serif" w:eastAsia="Microsoft Sans Serif" w:hAnsi="Microsoft Sans Serif" w:cs="Microsoft Sans Serif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480" w:line="269" w:lineRule="exact"/>
      <w:jc w:val="center"/>
    </w:pPr>
    <w:rPr>
      <w:rFonts w:ascii="Microsoft Sans Serif" w:eastAsia="Microsoft Sans Serif" w:hAnsi="Microsoft Sans Serif" w:cs="Microsoft Sans Serif"/>
      <w:sz w:val="21"/>
      <w:szCs w:val="21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before="480" w:after="240" w:line="595" w:lineRule="exact"/>
      <w:ind w:hanging="380"/>
    </w:pPr>
    <w:rPr>
      <w:rFonts w:ascii="Microsoft Sans Serif" w:eastAsia="Microsoft Sans Serif" w:hAnsi="Microsoft Sans Serif" w:cs="Microsoft Sans Serif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2013-03-20T09:03:00Z</dcterms:created>
  <dcterms:modified xsi:type="dcterms:W3CDTF">2013-03-20T09:08:00Z</dcterms:modified>
</cp:coreProperties>
</file>