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96C" w:rsidRPr="00960BDB" w:rsidRDefault="00C7296C" w:rsidP="00B933C2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1113155" cy="96202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0036" cy="962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296C" w:rsidRPr="00BB7679" w:rsidRDefault="00C7296C" w:rsidP="00BB7679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 w:rsidRPr="00960BDB">
        <w:rPr>
          <w:rFonts w:ascii="Times New Roman" w:hAnsi="Times New Roman"/>
          <w:b/>
          <w:sz w:val="32"/>
          <w:szCs w:val="32"/>
        </w:rPr>
        <w:t xml:space="preserve"> </w:t>
      </w:r>
      <w:r w:rsidRPr="00960BDB">
        <w:rPr>
          <w:rFonts w:ascii="Times New Roman" w:hAnsi="Times New Roman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C7296C" w:rsidRPr="00960BDB" w:rsidRDefault="00C7296C" w:rsidP="00C7296C">
      <w:pPr>
        <w:spacing w:after="0"/>
        <w:jc w:val="center"/>
        <w:rPr>
          <w:rFonts w:ascii="Times New Roman" w:hAnsi="Times New Roman"/>
        </w:rPr>
      </w:pPr>
    </w:p>
    <w:p w:rsidR="00C7296C" w:rsidRPr="00960BDB" w:rsidRDefault="00C7296C" w:rsidP="00B933C2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 w:rsidRPr="00960BDB">
        <w:t xml:space="preserve"> </w:t>
      </w:r>
      <w:r w:rsidRPr="00960BDB">
        <w:rPr>
          <w:rFonts w:ascii="Times New Roman" w:hAnsi="Times New Roman" w:cs="Times New Roman"/>
        </w:rPr>
        <w:t>АДМИНИСТРАЦИЯ СЕЛЬСКОГО ПОСЕЛЕНИЯ ТИМОФЕЕВКА</w:t>
      </w:r>
    </w:p>
    <w:p w:rsidR="00C7296C" w:rsidRPr="00960BDB" w:rsidRDefault="00C7296C" w:rsidP="00B933C2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 w:rsidRPr="00960BDB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960BDB">
        <w:rPr>
          <w:rFonts w:ascii="Times New Roman" w:hAnsi="Times New Roman" w:cs="Times New Roman"/>
        </w:rPr>
        <w:t>СТАВРОПОЛЬСКИЙ</w:t>
      </w:r>
      <w:proofErr w:type="gramEnd"/>
    </w:p>
    <w:p w:rsidR="00C7296C" w:rsidRPr="00960BDB" w:rsidRDefault="00C7296C" w:rsidP="00B933C2">
      <w:pPr>
        <w:pStyle w:val="ConsPlusTitle"/>
        <w:widowControl/>
        <w:jc w:val="center"/>
        <w:rPr>
          <w:rFonts w:ascii="Times New Roman" w:hAnsi="Times New Roman" w:cs="Times New Roman"/>
        </w:rPr>
      </w:pPr>
      <w:r w:rsidRPr="00960BDB">
        <w:rPr>
          <w:rFonts w:ascii="Times New Roman" w:hAnsi="Times New Roman" w:cs="Times New Roman"/>
        </w:rPr>
        <w:t>САМАРСКОЙ ОБЛАСТИ</w:t>
      </w:r>
    </w:p>
    <w:p w:rsidR="00C7296C" w:rsidRPr="00960BDB" w:rsidRDefault="00C7296C" w:rsidP="00B933C2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C7296C" w:rsidRPr="00B933C2" w:rsidRDefault="00C7296C" w:rsidP="00C7296C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933C2">
        <w:rPr>
          <w:rFonts w:ascii="Times New Roman" w:hAnsi="Times New Roman" w:cs="Times New Roman"/>
          <w:sz w:val="28"/>
          <w:szCs w:val="28"/>
        </w:rPr>
        <w:t xml:space="preserve">ПОСТАНОВЛЕНИЕ </w:t>
      </w:r>
    </w:p>
    <w:p w:rsidR="00C7296C" w:rsidRPr="00B933C2" w:rsidRDefault="00B933C2" w:rsidP="00C7296C">
      <w:pPr>
        <w:pStyle w:val="ConsPlusTitle"/>
        <w:widowControl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B933C2">
        <w:rPr>
          <w:rFonts w:ascii="Times New Roman" w:hAnsi="Times New Roman" w:cs="Times New Roman"/>
          <w:sz w:val="26"/>
          <w:szCs w:val="26"/>
        </w:rPr>
        <w:t xml:space="preserve">        </w:t>
      </w:r>
      <w:r w:rsidR="00BB7679">
        <w:rPr>
          <w:rFonts w:ascii="Times New Roman" w:hAnsi="Times New Roman" w:cs="Times New Roman"/>
          <w:sz w:val="26"/>
          <w:szCs w:val="26"/>
        </w:rPr>
        <w:t>от 4 мая 2018 года                                                                                    №20</w:t>
      </w:r>
    </w:p>
    <w:p w:rsidR="00C7296C" w:rsidRPr="00ED4E10" w:rsidRDefault="00B933C2" w:rsidP="00B933C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E56B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 УСТАНОВЛЕНИИ СООТВЕТСТВИЯ МЕЖДУ РАЗРЕШЕННЫМ ИСПОЛЬЗОВАНИЕМ ЗЕМЕЛЬНОГО УЧАСТКА С КАДАСТРОВЫМ НОМЕРОМ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63:32:2601001:6473</w:t>
      </w:r>
      <w:proofErr w:type="gramStart"/>
      <w:r w:rsidRPr="005E56B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И</w:t>
      </w:r>
      <w:proofErr w:type="gramEnd"/>
      <w:r w:rsidRPr="005E56B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ВИДОМ РАЗРЕШЕННОГО ИСПОЛЬЗОВАНИЯ ЗЕМЕЛЬНЫХ УЧАСТКОВ, УСТАНОВЛЕННЫМ КЛАССИФИКАТОРОМ ВИДОВ РАЗРЕШЕННОГО ИСПОЛЬЗОВАНИЯ ЗЕМЕЛЬНЫХ УЧАСТКОВ</w:t>
      </w:r>
    </w:p>
    <w:p w:rsidR="00C7296C" w:rsidRPr="00ED4E10" w:rsidRDefault="00C7296C" w:rsidP="00C7296C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296C" w:rsidRPr="00B933C2" w:rsidRDefault="00B933C2" w:rsidP="00C7296C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</w:t>
      </w:r>
      <w:r w:rsidR="00C7296C" w:rsidRPr="00B933C2">
        <w:rPr>
          <w:rFonts w:ascii="Times New Roman" w:eastAsia="Times New Roman" w:hAnsi="Times New Roman"/>
          <w:sz w:val="26"/>
          <w:szCs w:val="26"/>
          <w:lang w:eastAsia="ru-RU"/>
        </w:rPr>
        <w:t xml:space="preserve">На основании: заявления Казаковой Натальи Павловны входящий № 320 от 09.04.2018г. </w:t>
      </w:r>
    </w:p>
    <w:p w:rsidR="00C7296C" w:rsidRPr="00B933C2" w:rsidRDefault="00B933C2" w:rsidP="00C7296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В</w:t>
      </w:r>
      <w:r w:rsidR="00C7296C" w:rsidRPr="00B933C2">
        <w:rPr>
          <w:rFonts w:ascii="Times New Roman" w:eastAsia="Times New Roman" w:hAnsi="Times New Roman"/>
          <w:sz w:val="26"/>
          <w:szCs w:val="26"/>
          <w:lang w:eastAsia="ru-RU"/>
        </w:rPr>
        <w:t xml:space="preserve"> соответствии с пунктом 13 статьи 34 Федерального закона от 23.06.2014 </w:t>
      </w:r>
      <w:proofErr w:type="spellStart"/>
      <w:r w:rsidR="00C7296C" w:rsidRPr="00B933C2">
        <w:rPr>
          <w:rFonts w:ascii="Times New Roman" w:eastAsia="Times New Roman" w:hAnsi="Times New Roman"/>
          <w:sz w:val="26"/>
          <w:szCs w:val="26"/>
          <w:lang w:eastAsia="ru-RU"/>
        </w:rPr>
        <w:t>No</w:t>
      </w:r>
      <w:proofErr w:type="spellEnd"/>
      <w:r w:rsidR="00C7296C" w:rsidRPr="00B933C2">
        <w:rPr>
          <w:rFonts w:ascii="Times New Roman" w:eastAsia="Times New Roman" w:hAnsi="Times New Roman"/>
          <w:sz w:val="26"/>
          <w:szCs w:val="26"/>
          <w:lang w:eastAsia="ru-RU"/>
        </w:rPr>
        <w:t xml:space="preserve"> 171 ФЗ «О внесении изменений в Земельный кодекс Российской  Федерации и отдельные законодательные акты Российской Федерации», приказом Министерства экономического развития Российской Федерации от 01.09.2014 </w:t>
      </w:r>
      <w:proofErr w:type="spellStart"/>
      <w:r w:rsidR="00C7296C" w:rsidRPr="00B933C2">
        <w:rPr>
          <w:rFonts w:ascii="Times New Roman" w:eastAsia="Times New Roman" w:hAnsi="Times New Roman"/>
          <w:sz w:val="26"/>
          <w:szCs w:val="26"/>
          <w:lang w:eastAsia="ru-RU"/>
        </w:rPr>
        <w:t>No</w:t>
      </w:r>
      <w:proofErr w:type="spellEnd"/>
      <w:r w:rsidR="00C7296C" w:rsidRPr="00B933C2">
        <w:rPr>
          <w:rFonts w:ascii="Times New Roman" w:eastAsia="Times New Roman" w:hAnsi="Times New Roman"/>
          <w:sz w:val="26"/>
          <w:szCs w:val="26"/>
          <w:lang w:eastAsia="ru-RU"/>
        </w:rPr>
        <w:t xml:space="preserve"> 540 «Об утверждении классификатора видов разрешенного использования земельных участков</w:t>
      </w:r>
      <w:r w:rsidR="00C7296C" w:rsidRPr="00186EB3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186EB3">
        <w:rPr>
          <w:rFonts w:ascii="Times New Roman" w:hAnsi="Times New Roman"/>
          <w:sz w:val="26"/>
          <w:szCs w:val="26"/>
        </w:rPr>
        <w:t xml:space="preserve"> </w:t>
      </w:r>
      <w:r w:rsidR="00186EB3" w:rsidRPr="00186EB3">
        <w:rPr>
          <w:rFonts w:ascii="Times New Roman" w:hAnsi="Times New Roman"/>
          <w:sz w:val="26"/>
          <w:szCs w:val="26"/>
        </w:rPr>
        <w:t xml:space="preserve">Правилами землепользования и застройки сельского поселения Тимофеевка муниципального района </w:t>
      </w:r>
      <w:proofErr w:type="gramStart"/>
      <w:r w:rsidR="00186EB3" w:rsidRPr="00186EB3">
        <w:rPr>
          <w:rFonts w:ascii="Times New Roman" w:hAnsi="Times New Roman"/>
          <w:sz w:val="26"/>
          <w:szCs w:val="26"/>
        </w:rPr>
        <w:t>Ставропольский</w:t>
      </w:r>
      <w:proofErr w:type="gramEnd"/>
      <w:r w:rsidR="00186EB3" w:rsidRPr="00186EB3">
        <w:rPr>
          <w:rFonts w:ascii="Times New Roman" w:hAnsi="Times New Roman"/>
          <w:sz w:val="26"/>
          <w:szCs w:val="26"/>
        </w:rPr>
        <w:t xml:space="preserve"> Самарской области,  от 30 декабря 2013 года №80 (</w:t>
      </w:r>
      <w:proofErr w:type="spellStart"/>
      <w:r w:rsidR="00186EB3" w:rsidRPr="00186EB3">
        <w:rPr>
          <w:rFonts w:ascii="Times New Roman" w:hAnsi="Times New Roman"/>
          <w:sz w:val="26"/>
          <w:szCs w:val="26"/>
        </w:rPr>
        <w:t>далее-Правила</w:t>
      </w:r>
      <w:proofErr w:type="spellEnd"/>
      <w:r w:rsidR="00186EB3" w:rsidRPr="00186EB3">
        <w:rPr>
          <w:rFonts w:ascii="Times New Roman" w:hAnsi="Times New Roman"/>
          <w:sz w:val="26"/>
          <w:szCs w:val="26"/>
        </w:rPr>
        <w:t>), утвержденными решением Собрания представителей сельского поселения Тимофеевка муниципального района Ставропольский Самарской области</w:t>
      </w:r>
      <w:r w:rsidR="00C7296C" w:rsidRPr="00186EB3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186EB3">
        <w:rPr>
          <w:rFonts w:ascii="Times New Roman" w:hAnsi="Times New Roman"/>
          <w:sz w:val="26"/>
          <w:szCs w:val="26"/>
        </w:rPr>
        <w:t>п</w:t>
      </w:r>
      <w:r w:rsidR="00C7296C" w:rsidRPr="00186EB3">
        <w:rPr>
          <w:rFonts w:ascii="Times New Roman" w:hAnsi="Times New Roman"/>
          <w:sz w:val="26"/>
          <w:szCs w:val="26"/>
        </w:rPr>
        <w:t>остановляет:</w:t>
      </w:r>
    </w:p>
    <w:p w:rsidR="00C7296C" w:rsidRPr="00B933C2" w:rsidRDefault="00C7296C" w:rsidP="00C7296C">
      <w:pPr>
        <w:pStyle w:val="ConsPlusNormal"/>
        <w:ind w:firstLine="540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:rsidR="00C7296C" w:rsidRPr="00B933C2" w:rsidRDefault="00B933C2" w:rsidP="00B933C2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933C2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</w:t>
      </w:r>
      <w:r w:rsidR="00C7296C" w:rsidRPr="00B933C2">
        <w:rPr>
          <w:rFonts w:ascii="Times New Roman" w:eastAsia="Times New Roman" w:hAnsi="Times New Roman"/>
          <w:sz w:val="26"/>
          <w:szCs w:val="26"/>
          <w:lang w:eastAsia="ru-RU"/>
        </w:rPr>
        <w:t>1.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324B2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C7296C" w:rsidRPr="00B933C2">
        <w:rPr>
          <w:rFonts w:ascii="Times New Roman" w:eastAsia="Times New Roman" w:hAnsi="Times New Roman"/>
          <w:sz w:val="26"/>
          <w:szCs w:val="26"/>
          <w:lang w:eastAsia="ru-RU"/>
        </w:rPr>
        <w:t xml:space="preserve">Установить, что вид разрешенного использования земельного участка с кадастровым номером: 63:32:2601001:6473 с адресным описанием: </w:t>
      </w:r>
    </w:p>
    <w:p w:rsidR="00186EB3" w:rsidRDefault="00B933C2" w:rsidP="00186EB3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</w:t>
      </w:r>
      <w:r w:rsidR="00C7296C" w:rsidRPr="00B933C2">
        <w:rPr>
          <w:rFonts w:ascii="Times New Roman" w:eastAsia="Times New Roman" w:hAnsi="Times New Roman"/>
          <w:sz w:val="26"/>
          <w:szCs w:val="26"/>
          <w:lang w:eastAsia="ru-RU"/>
        </w:rPr>
        <w:t xml:space="preserve">445140, Самарская область, муниципальный район Ставропольский, сельское поселение Тимофеевка, село Тимофеевка, улица Строителей, участок №95 соответствует виду разрешенного использования: Объекты придорожного сервиса (код-4.9.1) </w:t>
      </w:r>
      <w:proofErr w:type="gramStart"/>
      <w:r w:rsidR="00C7296C" w:rsidRPr="00B933C2">
        <w:rPr>
          <w:rFonts w:ascii="Times New Roman" w:eastAsia="Times New Roman" w:hAnsi="Times New Roman"/>
          <w:sz w:val="26"/>
          <w:szCs w:val="26"/>
          <w:lang w:eastAsia="ru-RU"/>
        </w:rPr>
        <w:t>установленному</w:t>
      </w:r>
      <w:proofErr w:type="gramEnd"/>
      <w:r w:rsidR="00C7296C" w:rsidRPr="00B933C2">
        <w:rPr>
          <w:rFonts w:ascii="Times New Roman" w:eastAsia="Times New Roman" w:hAnsi="Times New Roman"/>
          <w:sz w:val="26"/>
          <w:szCs w:val="26"/>
          <w:lang w:eastAsia="ru-RU"/>
        </w:rPr>
        <w:t xml:space="preserve"> классификатором видов разрешенного использования  земельных участков, утвержденным приказом Министерства экономического развития Российской Федерации от 01.09.2014 </w:t>
      </w:r>
      <w:proofErr w:type="spellStart"/>
      <w:r w:rsidR="00C7296C" w:rsidRPr="00B933C2">
        <w:rPr>
          <w:rFonts w:ascii="Times New Roman" w:eastAsia="Times New Roman" w:hAnsi="Times New Roman"/>
          <w:sz w:val="26"/>
          <w:szCs w:val="26"/>
          <w:lang w:eastAsia="ru-RU"/>
        </w:rPr>
        <w:t>No</w:t>
      </w:r>
      <w:proofErr w:type="spellEnd"/>
      <w:r w:rsidR="00C7296C" w:rsidRPr="00B933C2">
        <w:rPr>
          <w:rFonts w:ascii="Times New Roman" w:eastAsia="Times New Roman" w:hAnsi="Times New Roman"/>
          <w:sz w:val="26"/>
          <w:szCs w:val="26"/>
          <w:lang w:eastAsia="ru-RU"/>
        </w:rPr>
        <w:t xml:space="preserve"> 540.</w:t>
      </w:r>
    </w:p>
    <w:p w:rsidR="00186EB3" w:rsidRDefault="00186EB3" w:rsidP="00186EB3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86EB3" w:rsidRDefault="00186EB3" w:rsidP="00186EB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86EB3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</w:t>
      </w:r>
      <w:r w:rsidR="00C7296C" w:rsidRPr="00186EB3">
        <w:rPr>
          <w:rFonts w:ascii="Times New Roman" w:eastAsia="Times New Roman" w:hAnsi="Times New Roman"/>
          <w:sz w:val="26"/>
          <w:szCs w:val="26"/>
          <w:lang w:eastAsia="ru-RU"/>
        </w:rPr>
        <w:t xml:space="preserve">2. </w:t>
      </w:r>
      <w:r w:rsidRPr="00186EB3">
        <w:rPr>
          <w:rFonts w:ascii="Times New Roman" w:hAnsi="Times New Roman"/>
          <w:sz w:val="26"/>
          <w:szCs w:val="26"/>
        </w:rPr>
        <w:t>Считать данное постановление основанием для внесения изменений в сведения государственного кадастра недвижимости о разрешенном использовании земельного участка</w:t>
      </w:r>
    </w:p>
    <w:p w:rsidR="00186EB3" w:rsidRPr="00186EB3" w:rsidRDefault="00186EB3" w:rsidP="00186EB3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324B22" w:rsidRDefault="00324B22" w:rsidP="00324B2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24B22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 xml:space="preserve"> </w:t>
      </w:r>
      <w:r w:rsidR="00186EB3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</w:t>
      </w:r>
      <w:r w:rsidRPr="00324B2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324B22">
        <w:rPr>
          <w:rFonts w:ascii="Times New Roman" w:hAnsi="Times New Roman"/>
          <w:sz w:val="26"/>
          <w:szCs w:val="26"/>
        </w:rPr>
        <w:t>3.</w:t>
      </w:r>
      <w:r w:rsidR="00186EB3">
        <w:rPr>
          <w:rFonts w:ascii="Times New Roman" w:hAnsi="Times New Roman"/>
          <w:sz w:val="26"/>
          <w:szCs w:val="26"/>
        </w:rPr>
        <w:t xml:space="preserve"> </w:t>
      </w:r>
      <w:r w:rsidRPr="00324B22">
        <w:rPr>
          <w:rFonts w:ascii="Times New Roman" w:hAnsi="Times New Roman"/>
          <w:sz w:val="26"/>
          <w:szCs w:val="26"/>
        </w:rPr>
        <w:t>Настоящее постановление подлежит опубликованию</w:t>
      </w:r>
      <w:r>
        <w:rPr>
          <w:rFonts w:ascii="Times New Roman" w:hAnsi="Times New Roman"/>
          <w:sz w:val="26"/>
          <w:szCs w:val="26"/>
        </w:rPr>
        <w:t xml:space="preserve"> в газете «Ставрополь-на-Волге» </w:t>
      </w:r>
      <w:r w:rsidRPr="00324B22">
        <w:rPr>
          <w:rFonts w:ascii="Times New Roman" w:hAnsi="Times New Roman"/>
          <w:sz w:val="26"/>
          <w:szCs w:val="26"/>
        </w:rPr>
        <w:t xml:space="preserve">и на официальном сайте поселения </w:t>
      </w:r>
      <w:hyperlink r:id="rId5" w:history="1">
        <w:r w:rsidRPr="00BB3741">
          <w:rPr>
            <w:rStyle w:val="a7"/>
            <w:rFonts w:ascii="Times New Roman" w:hAnsi="Times New Roman"/>
            <w:sz w:val="26"/>
            <w:szCs w:val="26"/>
          </w:rPr>
          <w:t>http://www.timofeevka.stavrsp.ru</w:t>
        </w:r>
      </w:hyperlink>
    </w:p>
    <w:p w:rsidR="00324B22" w:rsidRPr="00324B22" w:rsidRDefault="00324B22" w:rsidP="00324B22">
      <w:pPr>
        <w:pStyle w:val="p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Pr="00324B22">
        <w:rPr>
          <w:sz w:val="26"/>
          <w:szCs w:val="26"/>
        </w:rPr>
        <w:t>4.</w:t>
      </w:r>
      <w:r>
        <w:rPr>
          <w:sz w:val="26"/>
          <w:szCs w:val="26"/>
        </w:rPr>
        <w:t xml:space="preserve"> </w:t>
      </w:r>
      <w:proofErr w:type="gramStart"/>
      <w:r w:rsidRPr="00324B22">
        <w:rPr>
          <w:sz w:val="26"/>
          <w:szCs w:val="26"/>
        </w:rPr>
        <w:t>Контроль за</w:t>
      </w:r>
      <w:proofErr w:type="gramEnd"/>
      <w:r w:rsidRPr="00324B22">
        <w:rPr>
          <w:sz w:val="26"/>
          <w:szCs w:val="26"/>
        </w:rPr>
        <w:t xml:space="preserve"> исполнением настоящего постановления возложить на главу сельского поселения Тимофеевка муниципального района Ставропольский Самарской области Сорокина Александра Николаевича.</w:t>
      </w:r>
    </w:p>
    <w:p w:rsidR="00324B22" w:rsidRPr="00324B22" w:rsidRDefault="00324B22" w:rsidP="00324B22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324B22" w:rsidRDefault="00324B22" w:rsidP="00C7296C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933C2" w:rsidRPr="00B933C2" w:rsidRDefault="00B933C2" w:rsidP="00C7296C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C7296C" w:rsidRPr="00B933C2" w:rsidRDefault="00C7296C" w:rsidP="00C7296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B933C2">
        <w:rPr>
          <w:rFonts w:ascii="Times New Roman" w:hAnsi="Times New Roman"/>
          <w:sz w:val="26"/>
          <w:szCs w:val="26"/>
        </w:rPr>
        <w:t>Глава администрации</w:t>
      </w:r>
    </w:p>
    <w:p w:rsidR="00C7296C" w:rsidRPr="00B933C2" w:rsidRDefault="00C7296C" w:rsidP="00C7296C">
      <w:pPr>
        <w:pStyle w:val="ConsPlusNormal"/>
        <w:jc w:val="both"/>
        <w:rPr>
          <w:rFonts w:ascii="Times New Roman" w:hAnsi="Times New Roman"/>
          <w:sz w:val="26"/>
          <w:szCs w:val="26"/>
        </w:rPr>
      </w:pPr>
      <w:r w:rsidRPr="00B933C2">
        <w:rPr>
          <w:rFonts w:ascii="Times New Roman" w:hAnsi="Times New Roman"/>
          <w:sz w:val="26"/>
          <w:szCs w:val="26"/>
        </w:rPr>
        <w:t xml:space="preserve">сельского поселения  Тимофеевка                                     </w:t>
      </w:r>
      <w:r w:rsidR="00B933C2">
        <w:rPr>
          <w:rFonts w:ascii="Times New Roman" w:hAnsi="Times New Roman"/>
          <w:sz w:val="26"/>
          <w:szCs w:val="26"/>
        </w:rPr>
        <w:t xml:space="preserve">          </w:t>
      </w:r>
      <w:r w:rsidRPr="00B933C2">
        <w:rPr>
          <w:rFonts w:ascii="Times New Roman" w:hAnsi="Times New Roman"/>
          <w:sz w:val="26"/>
          <w:szCs w:val="26"/>
        </w:rPr>
        <w:t xml:space="preserve">    Сорокин А.Н.</w:t>
      </w:r>
      <w:r w:rsidRPr="00B933C2">
        <w:rPr>
          <w:rFonts w:ascii="Times New Roman" w:hAnsi="Times New Roman" w:cs="Times New Roman"/>
          <w:sz w:val="26"/>
          <w:szCs w:val="26"/>
        </w:rPr>
        <w:tab/>
      </w:r>
      <w:r w:rsidRPr="00B933C2">
        <w:rPr>
          <w:rFonts w:ascii="Times New Roman" w:hAnsi="Times New Roman" w:cs="Times New Roman"/>
          <w:sz w:val="26"/>
          <w:szCs w:val="26"/>
        </w:rPr>
        <w:tab/>
      </w:r>
      <w:r w:rsidRPr="00B933C2">
        <w:rPr>
          <w:rFonts w:ascii="Times New Roman" w:hAnsi="Times New Roman" w:cs="Times New Roman"/>
          <w:sz w:val="26"/>
          <w:szCs w:val="26"/>
        </w:rPr>
        <w:tab/>
      </w:r>
    </w:p>
    <w:p w:rsidR="00C7296C" w:rsidRPr="00B933C2" w:rsidRDefault="00C7296C" w:rsidP="00C7296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7296C" w:rsidRPr="000E029D" w:rsidRDefault="00C7296C" w:rsidP="00C729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4E24EF" w:rsidRDefault="004E24EF"/>
    <w:sectPr w:rsidR="004E24EF" w:rsidSect="004E24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7296C"/>
    <w:rsid w:val="000218D4"/>
    <w:rsid w:val="00051E33"/>
    <w:rsid w:val="00092E95"/>
    <w:rsid w:val="000A1585"/>
    <w:rsid w:val="000D2C26"/>
    <w:rsid w:val="001119D3"/>
    <w:rsid w:val="00147B99"/>
    <w:rsid w:val="00165457"/>
    <w:rsid w:val="00181F5A"/>
    <w:rsid w:val="00186EB3"/>
    <w:rsid w:val="0019536C"/>
    <w:rsid w:val="001A1DE3"/>
    <w:rsid w:val="001A1E75"/>
    <w:rsid w:val="001E1647"/>
    <w:rsid w:val="001E3E73"/>
    <w:rsid w:val="001F085A"/>
    <w:rsid w:val="00246504"/>
    <w:rsid w:val="00256AC2"/>
    <w:rsid w:val="002703CF"/>
    <w:rsid w:val="002851FF"/>
    <w:rsid w:val="00320ACE"/>
    <w:rsid w:val="00321CFB"/>
    <w:rsid w:val="00324B22"/>
    <w:rsid w:val="00325795"/>
    <w:rsid w:val="00357B2F"/>
    <w:rsid w:val="0039205C"/>
    <w:rsid w:val="003B2080"/>
    <w:rsid w:val="003D69B2"/>
    <w:rsid w:val="003F00F3"/>
    <w:rsid w:val="00414D4C"/>
    <w:rsid w:val="00496CEF"/>
    <w:rsid w:val="0049769C"/>
    <w:rsid w:val="004B6BDA"/>
    <w:rsid w:val="004E24EF"/>
    <w:rsid w:val="00512ACC"/>
    <w:rsid w:val="005437B3"/>
    <w:rsid w:val="005D45E9"/>
    <w:rsid w:val="00644C2D"/>
    <w:rsid w:val="0065430F"/>
    <w:rsid w:val="006C3BD6"/>
    <w:rsid w:val="006D2892"/>
    <w:rsid w:val="00700471"/>
    <w:rsid w:val="00723F65"/>
    <w:rsid w:val="0074581F"/>
    <w:rsid w:val="0079186B"/>
    <w:rsid w:val="00795673"/>
    <w:rsid w:val="007A1988"/>
    <w:rsid w:val="007B65DA"/>
    <w:rsid w:val="007C1C26"/>
    <w:rsid w:val="007E532D"/>
    <w:rsid w:val="0080333C"/>
    <w:rsid w:val="008050D2"/>
    <w:rsid w:val="00823522"/>
    <w:rsid w:val="00864BF9"/>
    <w:rsid w:val="008B6B74"/>
    <w:rsid w:val="008C44D7"/>
    <w:rsid w:val="008E4CDB"/>
    <w:rsid w:val="009136EF"/>
    <w:rsid w:val="00936A8C"/>
    <w:rsid w:val="00937280"/>
    <w:rsid w:val="00941889"/>
    <w:rsid w:val="00952E88"/>
    <w:rsid w:val="00964217"/>
    <w:rsid w:val="00966C1F"/>
    <w:rsid w:val="009D32EE"/>
    <w:rsid w:val="009E2620"/>
    <w:rsid w:val="009E7C4A"/>
    <w:rsid w:val="00A32224"/>
    <w:rsid w:val="00A53256"/>
    <w:rsid w:val="00A56940"/>
    <w:rsid w:val="00A72A44"/>
    <w:rsid w:val="00A770C8"/>
    <w:rsid w:val="00AB5673"/>
    <w:rsid w:val="00AD36FD"/>
    <w:rsid w:val="00AE15D2"/>
    <w:rsid w:val="00AF0E52"/>
    <w:rsid w:val="00B12B35"/>
    <w:rsid w:val="00B449AE"/>
    <w:rsid w:val="00B5254A"/>
    <w:rsid w:val="00B933C2"/>
    <w:rsid w:val="00BA3FFB"/>
    <w:rsid w:val="00BB7679"/>
    <w:rsid w:val="00BD17F0"/>
    <w:rsid w:val="00BE03BB"/>
    <w:rsid w:val="00BE1F39"/>
    <w:rsid w:val="00BE413C"/>
    <w:rsid w:val="00C070B8"/>
    <w:rsid w:val="00C16574"/>
    <w:rsid w:val="00C7296C"/>
    <w:rsid w:val="00C77502"/>
    <w:rsid w:val="00C858F4"/>
    <w:rsid w:val="00C87E58"/>
    <w:rsid w:val="00C91279"/>
    <w:rsid w:val="00CA207F"/>
    <w:rsid w:val="00CD685E"/>
    <w:rsid w:val="00CE6ECA"/>
    <w:rsid w:val="00D02D51"/>
    <w:rsid w:val="00D26326"/>
    <w:rsid w:val="00D26703"/>
    <w:rsid w:val="00D3102D"/>
    <w:rsid w:val="00D36E8B"/>
    <w:rsid w:val="00D46B38"/>
    <w:rsid w:val="00D6476B"/>
    <w:rsid w:val="00D712B1"/>
    <w:rsid w:val="00D81C1A"/>
    <w:rsid w:val="00D91AA7"/>
    <w:rsid w:val="00DC0AC1"/>
    <w:rsid w:val="00DC290A"/>
    <w:rsid w:val="00DC47C1"/>
    <w:rsid w:val="00DD1FD0"/>
    <w:rsid w:val="00DE3DF8"/>
    <w:rsid w:val="00E13731"/>
    <w:rsid w:val="00E45FFE"/>
    <w:rsid w:val="00E52AD1"/>
    <w:rsid w:val="00E83E04"/>
    <w:rsid w:val="00E91C8C"/>
    <w:rsid w:val="00EA326F"/>
    <w:rsid w:val="00F01639"/>
    <w:rsid w:val="00F03DB3"/>
    <w:rsid w:val="00F04DBD"/>
    <w:rsid w:val="00F25D7F"/>
    <w:rsid w:val="00F46892"/>
    <w:rsid w:val="00F535F5"/>
    <w:rsid w:val="00F63679"/>
    <w:rsid w:val="00F7696C"/>
    <w:rsid w:val="00FE00B9"/>
    <w:rsid w:val="00FE1DD1"/>
    <w:rsid w:val="00FE4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96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29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729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No Spacing"/>
    <w:qFormat/>
    <w:rsid w:val="00C7296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729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296C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933C2"/>
    <w:pPr>
      <w:ind w:left="720"/>
      <w:contextualSpacing/>
    </w:pPr>
  </w:style>
  <w:style w:type="paragraph" w:customStyle="1" w:styleId="p4">
    <w:name w:val="p4"/>
    <w:basedOn w:val="a"/>
    <w:rsid w:val="00324B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324B2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imofeevka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2</cp:revision>
  <cp:lastPrinted>2018-05-04T04:53:00Z</cp:lastPrinted>
  <dcterms:created xsi:type="dcterms:W3CDTF">2018-05-04T05:33:00Z</dcterms:created>
  <dcterms:modified xsi:type="dcterms:W3CDTF">2018-05-04T05:33:00Z</dcterms:modified>
</cp:coreProperties>
</file>