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D15" w:rsidRDefault="001D7D39">
      <w:pPr>
        <w:pStyle w:val="2"/>
        <w:shd w:val="clear" w:color="auto" w:fill="auto"/>
        <w:spacing w:after="596"/>
        <w:ind w:right="520"/>
      </w:pPr>
      <w:r>
        <w:t>Поступление доходов в бюджет сельского поселения Тимофеевка муниципального района Ставропольский на 2009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22"/>
        <w:gridCol w:w="4315"/>
        <w:gridCol w:w="1080"/>
        <w:gridCol w:w="1066"/>
        <w:gridCol w:w="1085"/>
      </w:tblGrid>
      <w:tr w:rsidR="00464D15" w:rsidTr="00200DC0">
        <w:trPr>
          <w:trHeight w:hRule="exact" w:val="1301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/>
              <w:ind w:left="14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Наименование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317" w:lineRule="exact"/>
              <w:rPr>
                <w:sz w:val="24"/>
                <w:szCs w:val="24"/>
              </w:rPr>
            </w:pPr>
            <w:proofErr w:type="spellStart"/>
            <w:r w:rsidRPr="00200DC0">
              <w:rPr>
                <w:rStyle w:val="a5"/>
                <w:sz w:val="24"/>
                <w:szCs w:val="24"/>
              </w:rPr>
              <w:t>Утвер</w:t>
            </w:r>
            <w:proofErr w:type="spellEnd"/>
          </w:p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317" w:lineRule="exact"/>
              <w:rPr>
                <w:sz w:val="24"/>
                <w:szCs w:val="24"/>
              </w:rPr>
            </w:pPr>
            <w:proofErr w:type="spellStart"/>
            <w:r w:rsidRPr="00200DC0">
              <w:rPr>
                <w:rStyle w:val="a5"/>
                <w:sz w:val="24"/>
                <w:szCs w:val="24"/>
              </w:rPr>
              <w:t>ждено</w:t>
            </w:r>
            <w:proofErr w:type="spellEnd"/>
          </w:p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317" w:lineRule="exact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на</w:t>
            </w:r>
          </w:p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317" w:lineRule="exact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2009г.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317" w:lineRule="exact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 xml:space="preserve">Внесен </w:t>
            </w:r>
            <w:proofErr w:type="spellStart"/>
            <w:r w:rsidRPr="00200DC0">
              <w:rPr>
                <w:rStyle w:val="a5"/>
                <w:sz w:val="24"/>
                <w:szCs w:val="24"/>
              </w:rPr>
              <w:t>ие</w:t>
            </w:r>
            <w:proofErr w:type="spellEnd"/>
            <w:r w:rsidRPr="00200DC0">
              <w:rPr>
                <w:rStyle w:val="a5"/>
                <w:sz w:val="24"/>
                <w:szCs w:val="24"/>
              </w:rPr>
              <w:t xml:space="preserve"> </w:t>
            </w:r>
            <w:proofErr w:type="gramStart"/>
            <w:r w:rsidRPr="00200DC0">
              <w:rPr>
                <w:rStyle w:val="a5"/>
                <w:sz w:val="24"/>
                <w:szCs w:val="24"/>
              </w:rPr>
              <w:t>о</w:t>
            </w:r>
            <w:proofErr w:type="gramEnd"/>
            <w:r w:rsidRPr="00200DC0">
              <w:rPr>
                <w:rStyle w:val="a5"/>
                <w:sz w:val="24"/>
                <w:szCs w:val="24"/>
              </w:rPr>
              <w:t xml:space="preserve"> измене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/>
              <w:ind w:left="160"/>
              <w:rPr>
                <w:sz w:val="24"/>
                <w:szCs w:val="24"/>
              </w:rPr>
            </w:pPr>
            <w:proofErr w:type="spellStart"/>
            <w:r w:rsidRPr="00200DC0">
              <w:rPr>
                <w:rStyle w:val="a5"/>
                <w:sz w:val="24"/>
                <w:szCs w:val="24"/>
              </w:rPr>
              <w:t>Уточн</w:t>
            </w:r>
            <w:proofErr w:type="spellEnd"/>
          </w:p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/>
              <w:ind w:left="16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план</w:t>
            </w:r>
          </w:p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/>
              <w:ind w:left="16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2009г.</w:t>
            </w:r>
          </w:p>
        </w:tc>
      </w:tr>
      <w:tr w:rsidR="00464D15" w:rsidTr="00200DC0">
        <w:trPr>
          <w:trHeight w:hRule="exact" w:val="336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200DC0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ind w:left="14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000</w:t>
            </w:r>
            <w:r w:rsidR="001D7D39" w:rsidRPr="00200DC0">
              <w:rPr>
                <w:rStyle w:val="a5"/>
                <w:sz w:val="24"/>
                <w:szCs w:val="24"/>
              </w:rPr>
              <w:t xml:space="preserve"> 100 00000 00 0000 000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ind w:left="120"/>
              <w:rPr>
                <w:sz w:val="24"/>
                <w:szCs w:val="24"/>
              </w:rPr>
            </w:pPr>
            <w:r w:rsidRPr="00200DC0">
              <w:rPr>
                <w:rStyle w:val="1"/>
                <w:b/>
                <w:bCs/>
                <w:sz w:val="24"/>
                <w:szCs w:val="24"/>
              </w:rPr>
              <w:t>ДОХОДЫ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20" w:lineRule="exact"/>
              <w:rPr>
                <w:sz w:val="24"/>
                <w:szCs w:val="24"/>
              </w:rPr>
            </w:pPr>
            <w:r w:rsidRPr="00200DC0">
              <w:rPr>
                <w:rStyle w:val="11pt"/>
                <w:b/>
                <w:bCs/>
                <w:sz w:val="24"/>
                <w:szCs w:val="24"/>
              </w:rPr>
              <w:t>35712,00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20" w:lineRule="exact"/>
              <w:rPr>
                <w:sz w:val="24"/>
                <w:szCs w:val="24"/>
              </w:rPr>
            </w:pPr>
            <w:r w:rsidRPr="00200DC0">
              <w:rPr>
                <w:rStyle w:val="11pt"/>
                <w:b/>
                <w:bCs/>
                <w:sz w:val="24"/>
                <w:szCs w:val="24"/>
              </w:rPr>
              <w:t>-16808,00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20" w:lineRule="exact"/>
              <w:ind w:left="160"/>
              <w:rPr>
                <w:sz w:val="24"/>
                <w:szCs w:val="24"/>
              </w:rPr>
            </w:pPr>
            <w:r w:rsidRPr="00200DC0">
              <w:rPr>
                <w:rStyle w:val="11pt"/>
                <w:b/>
                <w:bCs/>
                <w:sz w:val="24"/>
                <w:szCs w:val="24"/>
              </w:rPr>
              <w:t>18904,00</w:t>
            </w:r>
          </w:p>
        </w:tc>
      </w:tr>
      <w:tr w:rsidR="00464D15" w:rsidTr="00200DC0">
        <w:trPr>
          <w:trHeight w:hRule="exact" w:val="331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ind w:left="14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182 101 02000 01 0000 110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20" w:lineRule="exact"/>
              <w:rPr>
                <w:sz w:val="24"/>
                <w:szCs w:val="24"/>
              </w:rPr>
            </w:pPr>
            <w:r w:rsidRPr="00200DC0">
              <w:rPr>
                <w:rStyle w:val="11pt"/>
                <w:b/>
                <w:bCs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30" w:lineRule="exact"/>
              <w:rPr>
                <w:sz w:val="24"/>
                <w:szCs w:val="24"/>
              </w:rPr>
            </w:pPr>
            <w:r w:rsidRPr="00200DC0">
              <w:rPr>
                <w:rStyle w:val="115pt"/>
                <w:sz w:val="24"/>
                <w:szCs w:val="24"/>
              </w:rPr>
              <w:t>12 382,00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30" w:lineRule="exact"/>
              <w:rPr>
                <w:sz w:val="24"/>
                <w:szCs w:val="24"/>
              </w:rPr>
            </w:pPr>
            <w:r w:rsidRPr="00200DC0">
              <w:rPr>
                <w:rStyle w:val="115pt"/>
                <w:sz w:val="24"/>
                <w:szCs w:val="24"/>
              </w:rPr>
              <w:t>-5000,00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30" w:lineRule="exact"/>
              <w:ind w:left="160"/>
              <w:rPr>
                <w:sz w:val="24"/>
                <w:szCs w:val="24"/>
              </w:rPr>
            </w:pPr>
            <w:r w:rsidRPr="00200DC0">
              <w:rPr>
                <w:rStyle w:val="115pt0"/>
                <w:sz w:val="24"/>
                <w:szCs w:val="24"/>
              </w:rPr>
              <w:t>7382,00</w:t>
            </w:r>
          </w:p>
        </w:tc>
      </w:tr>
      <w:tr w:rsidR="00464D15" w:rsidTr="00200DC0">
        <w:trPr>
          <w:trHeight w:hRule="exact" w:val="331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ind w:left="14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000 106 00000 00 0000 000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ind w:left="120"/>
              <w:rPr>
                <w:sz w:val="24"/>
                <w:szCs w:val="24"/>
              </w:rPr>
            </w:pPr>
            <w:r w:rsidRPr="00200DC0">
              <w:rPr>
                <w:rStyle w:val="1"/>
                <w:b/>
                <w:bCs/>
                <w:sz w:val="24"/>
                <w:szCs w:val="24"/>
              </w:rPr>
              <w:t>Налог на имущество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20" w:lineRule="exact"/>
              <w:rPr>
                <w:sz w:val="24"/>
                <w:szCs w:val="24"/>
              </w:rPr>
            </w:pPr>
            <w:r w:rsidRPr="00200DC0">
              <w:rPr>
                <w:rStyle w:val="11pt"/>
                <w:b/>
                <w:bCs/>
                <w:sz w:val="24"/>
                <w:szCs w:val="24"/>
              </w:rPr>
              <w:t>23330,00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20" w:lineRule="exact"/>
              <w:rPr>
                <w:sz w:val="24"/>
                <w:szCs w:val="24"/>
              </w:rPr>
            </w:pPr>
            <w:r w:rsidRPr="00200DC0">
              <w:rPr>
                <w:rStyle w:val="11pt"/>
                <w:b/>
                <w:bCs/>
                <w:sz w:val="24"/>
                <w:szCs w:val="24"/>
              </w:rPr>
              <w:t>-11808,00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20" w:lineRule="exact"/>
              <w:ind w:left="160"/>
              <w:rPr>
                <w:sz w:val="24"/>
                <w:szCs w:val="24"/>
              </w:rPr>
            </w:pPr>
            <w:r w:rsidRPr="00200DC0">
              <w:rPr>
                <w:rStyle w:val="11pt"/>
                <w:b/>
                <w:bCs/>
                <w:sz w:val="24"/>
                <w:szCs w:val="24"/>
              </w:rPr>
              <w:t>11522,00</w:t>
            </w:r>
          </w:p>
        </w:tc>
      </w:tr>
      <w:tr w:rsidR="00464D15" w:rsidTr="00200DC0">
        <w:trPr>
          <w:trHeight w:hRule="exact" w:val="658"/>
          <w:jc w:val="center"/>
        </w:trPr>
        <w:tc>
          <w:tcPr>
            <w:tcW w:w="34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ind w:left="14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182 106 01030 10 1000 110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326" w:lineRule="exact"/>
              <w:ind w:left="12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355,00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60" w:lineRule="exact"/>
              <w:rPr>
                <w:sz w:val="24"/>
                <w:szCs w:val="24"/>
              </w:rPr>
            </w:pPr>
            <w:r w:rsidRPr="00200DC0">
              <w:rPr>
                <w:rStyle w:val="Constantia13pt"/>
                <w:rFonts w:ascii="Times New Roman" w:hAnsi="Times New Roman" w:cs="Times New Roman"/>
                <w:sz w:val="24"/>
                <w:szCs w:val="24"/>
              </w:rPr>
              <w:t>+</w:t>
            </w:r>
            <w:r w:rsidRPr="00200DC0">
              <w:rPr>
                <w:rStyle w:val="115pt0"/>
                <w:sz w:val="24"/>
                <w:szCs w:val="24"/>
              </w:rPr>
              <w:t>192,00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ind w:left="16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547,00</w:t>
            </w:r>
          </w:p>
        </w:tc>
      </w:tr>
      <w:tr w:rsidR="00464D15" w:rsidTr="00200DC0">
        <w:trPr>
          <w:trHeight w:hRule="exact" w:val="331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ind w:left="14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182 106 06000 00 0000 110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ind w:left="12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Земельный налог</w:t>
            </w:r>
            <w:bookmarkStart w:id="0" w:name="_GoBack"/>
            <w:bookmarkEnd w:id="0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30" w:lineRule="exact"/>
              <w:rPr>
                <w:sz w:val="24"/>
                <w:szCs w:val="24"/>
              </w:rPr>
            </w:pPr>
            <w:r w:rsidRPr="00200DC0">
              <w:rPr>
                <w:rStyle w:val="115pt0"/>
                <w:sz w:val="24"/>
                <w:szCs w:val="24"/>
              </w:rPr>
              <w:t>22975,00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30" w:lineRule="exact"/>
              <w:rPr>
                <w:sz w:val="24"/>
                <w:szCs w:val="24"/>
              </w:rPr>
            </w:pPr>
            <w:r w:rsidRPr="00200DC0">
              <w:rPr>
                <w:rStyle w:val="115pt"/>
                <w:sz w:val="24"/>
                <w:szCs w:val="24"/>
              </w:rPr>
              <w:t>-12000,00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30" w:lineRule="exact"/>
              <w:ind w:left="160"/>
              <w:rPr>
                <w:sz w:val="24"/>
                <w:szCs w:val="24"/>
              </w:rPr>
            </w:pPr>
            <w:r w:rsidRPr="00200DC0">
              <w:rPr>
                <w:rStyle w:val="115pt0"/>
                <w:sz w:val="24"/>
                <w:szCs w:val="24"/>
              </w:rPr>
              <w:t>10975,00</w:t>
            </w:r>
          </w:p>
        </w:tc>
      </w:tr>
      <w:tr w:rsidR="00464D15" w:rsidTr="00200DC0">
        <w:trPr>
          <w:trHeight w:hRule="exact" w:val="1306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ind w:left="14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000 111 00000 00 0000 000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/>
              <w:ind w:left="120"/>
              <w:rPr>
                <w:sz w:val="24"/>
                <w:szCs w:val="24"/>
              </w:rPr>
            </w:pPr>
            <w:r w:rsidRPr="00200DC0">
              <w:rPr>
                <w:rStyle w:val="1"/>
                <w:b/>
                <w:bCs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40" w:lineRule="exact"/>
              <w:rPr>
                <w:sz w:val="24"/>
                <w:szCs w:val="24"/>
              </w:rPr>
            </w:pPr>
            <w:r w:rsidRPr="00200DC0">
              <w:rPr>
                <w:rStyle w:val="MSMincho12pt-1pt"/>
                <w:rFonts w:ascii="Times New Roman" w:hAnsi="Times New Roman" w:cs="Times New Roman"/>
              </w:rPr>
              <w:t>1565,00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464D15" w:rsidP="00200DC0">
            <w:pPr>
              <w:framePr w:w="10968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40" w:lineRule="exact"/>
              <w:ind w:left="160"/>
              <w:rPr>
                <w:sz w:val="24"/>
                <w:szCs w:val="24"/>
              </w:rPr>
            </w:pPr>
            <w:r w:rsidRPr="00200DC0">
              <w:rPr>
                <w:rStyle w:val="MSMincho12pt-1pt"/>
                <w:rFonts w:ascii="Times New Roman" w:hAnsi="Times New Roman" w:cs="Times New Roman"/>
              </w:rPr>
              <w:t>1565,00</w:t>
            </w:r>
          </w:p>
        </w:tc>
      </w:tr>
      <w:tr w:rsidR="00464D15" w:rsidTr="00200DC0">
        <w:trPr>
          <w:trHeight w:hRule="exact" w:val="2395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ind w:left="14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727 111 05010 10 0000 120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4" w:lineRule="exact"/>
              <w:ind w:left="120"/>
              <w:rPr>
                <w:sz w:val="24"/>
                <w:szCs w:val="24"/>
              </w:rPr>
            </w:pPr>
            <w:r w:rsidRPr="00200DC0">
              <w:rPr>
                <w:rStyle w:val="115pt"/>
                <w:sz w:val="24"/>
                <w:szCs w:val="24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</w:t>
            </w:r>
            <w:proofErr w:type="spellStart"/>
            <w:r w:rsidRPr="00200DC0">
              <w:rPr>
                <w:rStyle w:val="115pt"/>
                <w:sz w:val="24"/>
                <w:szCs w:val="24"/>
              </w:rPr>
              <w:t>поселений</w:t>
            </w:r>
            <w:proofErr w:type="gramStart"/>
            <w:r w:rsidRPr="00200DC0">
              <w:rPr>
                <w:rStyle w:val="115pt"/>
                <w:sz w:val="24"/>
                <w:szCs w:val="24"/>
              </w:rPr>
              <w:t>,а</w:t>
            </w:r>
            <w:proofErr w:type="spellEnd"/>
            <w:proofErr w:type="gramEnd"/>
            <w:r w:rsidRPr="00200DC0">
              <w:rPr>
                <w:rStyle w:val="115pt"/>
                <w:sz w:val="24"/>
                <w:szCs w:val="24"/>
              </w:rPr>
              <w:t xml:space="preserve">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30" w:lineRule="exact"/>
              <w:rPr>
                <w:sz w:val="24"/>
                <w:szCs w:val="24"/>
              </w:rPr>
            </w:pPr>
            <w:r w:rsidRPr="00200DC0">
              <w:rPr>
                <w:rStyle w:val="115pt0"/>
                <w:sz w:val="24"/>
                <w:szCs w:val="24"/>
              </w:rPr>
              <w:t>1565,00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464D15" w:rsidP="00200DC0">
            <w:pPr>
              <w:framePr w:w="10968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30" w:lineRule="exact"/>
              <w:ind w:left="160"/>
              <w:rPr>
                <w:sz w:val="24"/>
                <w:szCs w:val="24"/>
              </w:rPr>
            </w:pPr>
            <w:r w:rsidRPr="00200DC0">
              <w:rPr>
                <w:rStyle w:val="115pt0"/>
                <w:sz w:val="24"/>
                <w:szCs w:val="24"/>
              </w:rPr>
              <w:t>1565,00</w:t>
            </w:r>
          </w:p>
        </w:tc>
      </w:tr>
      <w:tr w:rsidR="00464D15" w:rsidTr="00200DC0">
        <w:trPr>
          <w:trHeight w:hRule="exact" w:val="331"/>
          <w:jc w:val="center"/>
        </w:trPr>
        <w:tc>
          <w:tcPr>
            <w:tcW w:w="34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ind w:left="14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000 200 00000 00 0000 000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rPr>
                <w:sz w:val="24"/>
                <w:szCs w:val="24"/>
              </w:rPr>
            </w:pPr>
            <w:r w:rsidRPr="00200DC0">
              <w:rPr>
                <w:rStyle w:val="1"/>
                <w:b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rPr>
                <w:sz w:val="24"/>
                <w:szCs w:val="24"/>
              </w:rPr>
            </w:pPr>
            <w:r w:rsidRPr="00200DC0">
              <w:rPr>
                <w:rStyle w:val="1"/>
                <w:b/>
                <w:bCs/>
                <w:sz w:val="24"/>
                <w:szCs w:val="24"/>
              </w:rPr>
              <w:t>563,00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464D15" w:rsidP="00200DC0">
            <w:pPr>
              <w:framePr w:w="10968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ind w:left="160"/>
              <w:rPr>
                <w:sz w:val="24"/>
                <w:szCs w:val="24"/>
              </w:rPr>
            </w:pPr>
            <w:r w:rsidRPr="00200DC0">
              <w:rPr>
                <w:rStyle w:val="1"/>
                <w:b/>
                <w:bCs/>
                <w:sz w:val="24"/>
                <w:szCs w:val="24"/>
              </w:rPr>
              <w:t>563,00</w:t>
            </w:r>
          </w:p>
        </w:tc>
      </w:tr>
      <w:tr w:rsidR="00464D15" w:rsidTr="00200DC0">
        <w:trPr>
          <w:trHeight w:hRule="exact" w:val="341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ind w:left="14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000 119 0500010 0000 151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rPr>
                <w:sz w:val="24"/>
                <w:szCs w:val="24"/>
              </w:rPr>
            </w:pPr>
            <w:r w:rsidRPr="00200DC0">
              <w:rPr>
                <w:rStyle w:val="1"/>
                <w:b/>
                <w:bCs/>
                <w:sz w:val="24"/>
                <w:szCs w:val="24"/>
              </w:rPr>
              <w:t>Возврат остатков субсидий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rPr>
                <w:sz w:val="24"/>
                <w:szCs w:val="24"/>
              </w:rPr>
            </w:pPr>
            <w:r w:rsidRPr="00200DC0">
              <w:rPr>
                <w:rStyle w:val="1"/>
                <w:b/>
                <w:bCs/>
                <w:sz w:val="24"/>
                <w:szCs w:val="24"/>
              </w:rPr>
              <w:t>-34,00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464D15" w:rsidP="00200DC0">
            <w:pPr>
              <w:framePr w:w="10968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ind w:left="160"/>
              <w:rPr>
                <w:sz w:val="24"/>
                <w:szCs w:val="24"/>
              </w:rPr>
            </w:pPr>
            <w:r w:rsidRPr="00200DC0">
              <w:rPr>
                <w:rStyle w:val="1"/>
                <w:b/>
                <w:bCs/>
                <w:sz w:val="24"/>
                <w:szCs w:val="24"/>
              </w:rPr>
              <w:t>-34,00</w:t>
            </w:r>
          </w:p>
        </w:tc>
      </w:tr>
      <w:tr w:rsidR="00464D15" w:rsidTr="00200DC0">
        <w:trPr>
          <w:trHeight w:hRule="exact" w:val="658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ind w:left="14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000 202 01000 00 0000 151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/>
              <w:ind w:left="12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Дотация от других бюджетов бюджетной системы РФ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rPr>
                <w:sz w:val="24"/>
                <w:szCs w:val="24"/>
              </w:rPr>
            </w:pPr>
            <w:r w:rsidRPr="00200DC0">
              <w:rPr>
                <w:rStyle w:val="1"/>
                <w:b/>
                <w:bCs/>
                <w:sz w:val="24"/>
                <w:szCs w:val="24"/>
              </w:rPr>
              <w:t>125,00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464D15" w:rsidP="00200DC0">
            <w:pPr>
              <w:framePr w:w="10968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ind w:left="160"/>
              <w:rPr>
                <w:sz w:val="24"/>
                <w:szCs w:val="24"/>
              </w:rPr>
            </w:pPr>
            <w:r w:rsidRPr="00200DC0">
              <w:rPr>
                <w:rStyle w:val="1"/>
                <w:b/>
                <w:bCs/>
                <w:sz w:val="24"/>
                <w:szCs w:val="24"/>
              </w:rPr>
              <w:t>125,00</w:t>
            </w:r>
          </w:p>
        </w:tc>
      </w:tr>
      <w:tr w:rsidR="00464D15" w:rsidTr="00200DC0">
        <w:trPr>
          <w:trHeight w:hRule="exact" w:val="984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ind w:left="14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000 202 03015 10 0000 151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Субвенции бюджетам поселений на осуществление полномочий по первичному воинскому учету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268,00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464D15" w:rsidP="00200DC0">
            <w:pPr>
              <w:framePr w:w="10968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ind w:left="16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268,00</w:t>
            </w:r>
          </w:p>
        </w:tc>
      </w:tr>
      <w:tr w:rsidR="00464D15" w:rsidTr="00200DC0">
        <w:trPr>
          <w:trHeight w:hRule="exact" w:val="658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ind w:left="14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455 202 0210210 0000 151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326" w:lineRule="exact"/>
              <w:ind w:left="12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Субсидии бюджетам на закупку автотранспорта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153,00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464D15" w:rsidP="00200DC0">
            <w:pPr>
              <w:framePr w:w="10968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ind w:left="16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153,00</w:t>
            </w:r>
          </w:p>
        </w:tc>
      </w:tr>
      <w:tr w:rsidR="00464D15" w:rsidTr="00200DC0">
        <w:trPr>
          <w:trHeight w:hRule="exact" w:val="658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ind w:left="14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455 202 0299910 0000 151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/>
              <w:ind w:left="12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Прочие субсидии бюджетам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51,00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464D15" w:rsidP="00200DC0">
            <w:pPr>
              <w:framePr w:w="10968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ind w:left="16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51,00</w:t>
            </w:r>
          </w:p>
        </w:tc>
      </w:tr>
      <w:tr w:rsidR="00464D15" w:rsidTr="00200DC0">
        <w:trPr>
          <w:trHeight w:hRule="exact" w:val="346"/>
          <w:jc w:val="center"/>
        </w:trPr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70" w:lineRule="exact"/>
              <w:ind w:left="120"/>
              <w:rPr>
                <w:sz w:val="24"/>
                <w:szCs w:val="24"/>
              </w:rPr>
            </w:pPr>
            <w:r w:rsidRPr="00200DC0">
              <w:rPr>
                <w:rStyle w:val="a5"/>
                <w:sz w:val="24"/>
                <w:szCs w:val="24"/>
              </w:rPr>
              <w:t>Всего доходов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20" w:lineRule="exact"/>
              <w:rPr>
                <w:sz w:val="24"/>
                <w:szCs w:val="24"/>
              </w:rPr>
            </w:pPr>
            <w:r w:rsidRPr="00200DC0">
              <w:rPr>
                <w:rStyle w:val="11pt"/>
                <w:b/>
                <w:bCs/>
                <w:sz w:val="24"/>
                <w:szCs w:val="24"/>
              </w:rPr>
              <w:t>37840,00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64D15" w:rsidRPr="00200DC0" w:rsidRDefault="00464D15" w:rsidP="00200DC0">
            <w:pPr>
              <w:framePr w:w="10968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64D15" w:rsidRPr="00200DC0" w:rsidRDefault="001D7D39" w:rsidP="00200DC0">
            <w:pPr>
              <w:pStyle w:val="2"/>
              <w:framePr w:w="10968" w:wrap="notBeside" w:vAnchor="text" w:hAnchor="text" w:xAlign="center" w:y="1"/>
              <w:shd w:val="clear" w:color="auto" w:fill="auto"/>
              <w:spacing w:after="0" w:line="240" w:lineRule="exact"/>
              <w:ind w:left="160"/>
              <w:rPr>
                <w:sz w:val="24"/>
                <w:szCs w:val="24"/>
              </w:rPr>
            </w:pPr>
            <w:r w:rsidRPr="00200DC0">
              <w:rPr>
                <w:rStyle w:val="MSMincho12pt-1pt"/>
                <w:rFonts w:ascii="Times New Roman" w:hAnsi="Times New Roman" w:cs="Times New Roman"/>
              </w:rPr>
              <w:t>21032,0</w:t>
            </w:r>
          </w:p>
        </w:tc>
      </w:tr>
    </w:tbl>
    <w:p w:rsidR="00464D15" w:rsidRDefault="00464D15">
      <w:pPr>
        <w:rPr>
          <w:sz w:val="2"/>
          <w:szCs w:val="2"/>
        </w:rPr>
      </w:pPr>
    </w:p>
    <w:p w:rsidR="00464D15" w:rsidRDefault="00464D15">
      <w:pPr>
        <w:rPr>
          <w:sz w:val="2"/>
          <w:szCs w:val="2"/>
        </w:rPr>
      </w:pPr>
    </w:p>
    <w:sectPr w:rsidR="00464D15">
      <w:type w:val="continuous"/>
      <w:pgSz w:w="11909" w:h="16838"/>
      <w:pgMar w:top="2117" w:right="465" w:bottom="2088" w:left="46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BC2" w:rsidRDefault="00B20BC2">
      <w:r>
        <w:separator/>
      </w:r>
    </w:p>
  </w:endnote>
  <w:endnote w:type="continuationSeparator" w:id="0">
    <w:p w:rsidR="00B20BC2" w:rsidRDefault="00B20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BC2" w:rsidRDefault="00B20BC2"/>
  </w:footnote>
  <w:footnote w:type="continuationSeparator" w:id="0">
    <w:p w:rsidR="00B20BC2" w:rsidRDefault="00B20BC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464D15"/>
    <w:rsid w:val="001D7D39"/>
    <w:rsid w:val="00200DC0"/>
    <w:rsid w:val="00464D15"/>
    <w:rsid w:val="00B20BC2"/>
    <w:rsid w:val="00F26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Основной текст + 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5pt">
    <w:name w:val="Основной текст + 11;5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Constantia13pt">
    <w:name w:val="Основной текст + Constantia;13 pt;Не полужирный"/>
    <w:basedOn w:val="a4"/>
    <w:rPr>
      <w:rFonts w:ascii="Constantia" w:eastAsia="Constantia" w:hAnsi="Constantia" w:cs="Constantia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</w:rPr>
  </w:style>
  <w:style w:type="character" w:customStyle="1" w:styleId="MSMincho12pt-1pt">
    <w:name w:val="Основной текст + MS Mincho;12 pt;Не полужирный;Интервал -1 pt"/>
    <w:basedOn w:val="a4"/>
    <w:rPr>
      <w:rFonts w:ascii="MS Mincho" w:eastAsia="MS Mincho" w:hAnsi="MS Mincho" w:cs="MS Mincho"/>
      <w:b/>
      <w:bCs/>
      <w:i w:val="0"/>
      <w:iCs w:val="0"/>
      <w:smallCaps w:val="0"/>
      <w:strike w:val="0"/>
      <w:color w:val="000000"/>
      <w:spacing w:val="-20"/>
      <w:w w:val="100"/>
      <w:position w:val="0"/>
      <w:sz w:val="24"/>
      <w:szCs w:val="24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660" w:line="32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3</cp:revision>
  <dcterms:created xsi:type="dcterms:W3CDTF">2013-03-22T08:17:00Z</dcterms:created>
  <dcterms:modified xsi:type="dcterms:W3CDTF">2013-03-22T08:25:00Z</dcterms:modified>
</cp:coreProperties>
</file>