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1F5" w:rsidRDefault="005F1725">
      <w:pPr>
        <w:pStyle w:val="2"/>
        <w:shd w:val="clear" w:color="auto" w:fill="auto"/>
        <w:spacing w:after="753" w:line="110" w:lineRule="exact"/>
        <w:ind w:left="6980"/>
      </w:pPr>
      <w:r>
        <w:t>Страница 1 из 1</w:t>
      </w:r>
    </w:p>
    <w:p w:rsidR="00BC21F5" w:rsidRDefault="005F1725">
      <w:pPr>
        <w:pStyle w:val="10"/>
        <w:keepNext/>
        <w:keepLines/>
        <w:shd w:val="clear" w:color="auto" w:fill="auto"/>
        <w:spacing w:before="0" w:after="207" w:line="150" w:lineRule="exact"/>
        <w:ind w:left="100"/>
      </w:pPr>
      <w:bookmarkStart w:id="0" w:name="bookmark0"/>
      <w:r>
        <w:t>Кассовый план исполнения бюджета от 23.10.2009 года</w:t>
      </w:r>
      <w:bookmarkEnd w:id="0"/>
    </w:p>
    <w:p w:rsidR="00BC21F5" w:rsidRDefault="005F1725">
      <w:pPr>
        <w:pStyle w:val="21"/>
        <w:keepNext/>
        <w:keepLines/>
        <w:shd w:val="clear" w:color="auto" w:fill="auto"/>
        <w:spacing w:before="0" w:after="222" w:line="130" w:lineRule="exact"/>
        <w:ind w:right="10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1.2pt;width:57.9pt;height:4.2pt;z-index:-125829376;mso-wrap-distance-left:5pt;mso-wrap-distance-right:5pt;mso-wrap-distance-bottom:15.75pt;mso-position-horizontal-relative:margin" filled="f" stroked="f">
            <v:textbox style="mso-fit-shape-to-text:t" inset="0,0,0,0">
              <w:txbxContent>
                <w:p w:rsidR="00BC21F5" w:rsidRDefault="005F1725">
                  <w:pPr>
                    <w:pStyle w:val="24"/>
                    <w:shd w:val="clear" w:color="auto" w:fill="auto"/>
                    <w:spacing w:before="0" w:line="80" w:lineRule="exact"/>
                  </w:pPr>
                  <w:r>
                    <w:rPr>
                      <w:rStyle w:val="2Exact"/>
                      <w:spacing w:val="0"/>
                    </w:rPr>
                    <w:t>Наименование бюджета.</w:t>
                  </w:r>
                </w:p>
              </w:txbxContent>
            </v:textbox>
            <w10:wrap type="square" anchorx="margin"/>
          </v:shape>
        </w:pict>
      </w:r>
      <w:bookmarkStart w:id="1" w:name="bookmark1"/>
      <w:r>
        <w:rPr>
          <w:rStyle w:val="22"/>
        </w:rPr>
        <w:t>Бюджет сельского поселения Тимофеевк</w:t>
      </w:r>
      <w:r>
        <w:t>а муниципального района Ставропольский</w:t>
      </w:r>
      <w:bookmarkEnd w:id="1"/>
    </w:p>
    <w:p w:rsidR="00BC21F5" w:rsidRDefault="005F1725">
      <w:pPr>
        <w:pStyle w:val="24"/>
        <w:shd w:val="clear" w:color="auto" w:fill="auto"/>
        <w:spacing w:before="0" w:line="80" w:lineRule="exact"/>
      </w:pPr>
      <w:r>
        <w:t xml:space="preserve">Единицы измерения: </w:t>
      </w:r>
      <w:proofErr w:type="spellStart"/>
      <w:r>
        <w:t>руб</w:t>
      </w:r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1"/>
        <w:gridCol w:w="1382"/>
        <w:gridCol w:w="499"/>
        <w:gridCol w:w="826"/>
        <w:gridCol w:w="802"/>
        <w:gridCol w:w="826"/>
        <w:gridCol w:w="778"/>
        <w:gridCol w:w="797"/>
        <w:gridCol w:w="778"/>
        <w:gridCol w:w="802"/>
        <w:gridCol w:w="744"/>
        <w:gridCol w:w="835"/>
        <w:gridCol w:w="782"/>
        <w:gridCol w:w="802"/>
        <w:gridCol w:w="782"/>
        <w:gridCol w:w="859"/>
      </w:tblGrid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125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125" w:lineRule="exact"/>
              <w:jc w:val="center"/>
            </w:pPr>
            <w:r>
              <w:rPr>
                <w:rStyle w:val="4pt"/>
              </w:rPr>
              <w:t xml:space="preserve">Коды </w:t>
            </w:r>
            <w:r>
              <w:rPr>
                <w:rStyle w:val="4pt"/>
              </w:rPr>
              <w:t>бюджетной классификации</w:t>
            </w: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120"/>
              <w:jc w:val="center"/>
            </w:pPr>
            <w:r>
              <w:rPr>
                <w:rStyle w:val="4pt"/>
              </w:rPr>
              <w:t>средств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785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110" w:lineRule="exact"/>
              <w:ind w:left="3680"/>
              <w:jc w:val="center"/>
            </w:pPr>
            <w:r>
              <w:rPr>
                <w:rStyle w:val="11"/>
              </w:rPr>
              <w:t>В том числе</w:t>
            </w: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4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</w:pPr>
          </w:p>
        </w:tc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</w:pPr>
          </w:p>
        </w:tc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</w:pPr>
          </w:p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60"/>
              <w:jc w:val="center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40"/>
              <w:jc w:val="center"/>
            </w:pPr>
            <w:r>
              <w:rPr>
                <w:rStyle w:val="4pt"/>
              </w:rPr>
              <w:t>182 1 01 02 000 01 0000 110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120"/>
              <w:jc w:val="center"/>
            </w:pPr>
            <w:r>
              <w:rPr>
                <w:rStyle w:val="4pt"/>
              </w:rPr>
              <w:t>01.00.00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 xml:space="preserve">-1 </w:t>
            </w:r>
            <w:r>
              <w:rPr>
                <w:rStyle w:val="4pt"/>
              </w:rPr>
              <w:t>000 000,00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60"/>
              <w:jc w:val="center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40"/>
              <w:jc w:val="center"/>
            </w:pPr>
            <w:r>
              <w:rPr>
                <w:rStyle w:val="4pt"/>
              </w:rPr>
              <w:t>182 1 06 01 030 10 1000 110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120"/>
              <w:jc w:val="center"/>
            </w:pPr>
            <w:r>
              <w:rPr>
                <w:rStyle w:val="4pt"/>
              </w:rPr>
              <w:t>01.00.00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192 000,00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center"/>
            </w:pPr>
            <w:r>
              <w:rPr>
                <w:rStyle w:val="4pt"/>
              </w:rPr>
              <w:t>192 000,00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BC21F5" w:rsidP="00552F47">
            <w:pPr>
              <w:framePr w:w="14784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60"/>
              <w:jc w:val="center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40"/>
              <w:jc w:val="center"/>
            </w:pPr>
            <w:r>
              <w:rPr>
                <w:rStyle w:val="4pt"/>
              </w:rPr>
              <w:t>182 1 06 06 000 00 0000 110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120"/>
              <w:jc w:val="center"/>
            </w:pPr>
            <w:r>
              <w:rPr>
                <w:rStyle w:val="4pt"/>
              </w:rPr>
              <w:t>01,00.00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-12 000 000,00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 xml:space="preserve">-1 </w:t>
            </w:r>
            <w:r>
              <w:rPr>
                <w:rStyle w:val="4pt"/>
              </w:rPr>
              <w:t>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-1 000 000.00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left="40"/>
              <w:jc w:val="center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-16 808 000,00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ООО 000.00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 xml:space="preserve">-1 </w:t>
            </w:r>
            <w:r>
              <w:rPr>
                <w:rStyle w:val="4pt"/>
              </w:rPr>
              <w:t>000 000,00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center"/>
            </w:pPr>
            <w:r>
              <w:rPr>
                <w:rStyle w:val="4pt"/>
              </w:rPr>
              <w:t>-808 000,00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</w:tr>
      <w:tr w:rsidR="00BC21F5" w:rsidTr="00552F4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110" w:lineRule="exact"/>
              <w:ind w:left="40"/>
              <w:jc w:val="center"/>
            </w:pPr>
            <w:r>
              <w:rPr>
                <w:rStyle w:val="11"/>
              </w:rPr>
              <w:t>итого доходов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-16 808 000,00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 xml:space="preserve">-2 000 </w:t>
            </w:r>
            <w:r>
              <w:rPr>
                <w:rStyle w:val="4pt"/>
              </w:rPr>
              <w:t>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-2 000 000,00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center"/>
            </w:pPr>
            <w:r>
              <w:rPr>
                <w:rStyle w:val="4pt"/>
              </w:rPr>
              <w:t>-808 000,00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1F5" w:rsidRDefault="005F1725" w:rsidP="00552F47">
            <w:pPr>
              <w:pStyle w:val="2"/>
              <w:framePr w:w="14784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-1 000 000,00</w:t>
            </w:r>
          </w:p>
        </w:tc>
      </w:tr>
    </w:tbl>
    <w:p w:rsidR="00BC21F5" w:rsidRDefault="00BC21F5">
      <w:pPr>
        <w:rPr>
          <w:sz w:val="2"/>
          <w:szCs w:val="2"/>
        </w:rPr>
      </w:pPr>
    </w:p>
    <w:p w:rsidR="00BC21F5" w:rsidRDefault="00BC21F5">
      <w:pPr>
        <w:rPr>
          <w:sz w:val="2"/>
          <w:szCs w:val="2"/>
        </w:rPr>
        <w:sectPr w:rsidR="00BC21F5">
          <w:type w:val="continuous"/>
          <w:pgSz w:w="16838" w:h="16834" w:orient="landscape"/>
          <w:pgMar w:top="5333" w:right="636" w:bottom="6605" w:left="665" w:header="0" w:footer="3" w:gutter="0"/>
          <w:cols w:space="720"/>
          <w:noEndnote/>
          <w:docGrid w:linePitch="360"/>
        </w:sectPr>
      </w:pPr>
    </w:p>
    <w:p w:rsidR="00BC21F5" w:rsidRDefault="00BC21F5">
      <w:pPr>
        <w:spacing w:line="240" w:lineRule="exact"/>
        <w:rPr>
          <w:sz w:val="19"/>
          <w:szCs w:val="19"/>
        </w:rPr>
      </w:pPr>
    </w:p>
    <w:p w:rsidR="00BC21F5" w:rsidRDefault="00BC21F5">
      <w:pPr>
        <w:spacing w:before="98" w:after="98" w:line="240" w:lineRule="exact"/>
        <w:rPr>
          <w:sz w:val="19"/>
          <w:szCs w:val="19"/>
        </w:rPr>
      </w:pPr>
    </w:p>
    <w:p w:rsidR="00BC21F5" w:rsidRDefault="00BC21F5">
      <w:pPr>
        <w:rPr>
          <w:sz w:val="2"/>
          <w:szCs w:val="2"/>
        </w:rPr>
        <w:sectPr w:rsidR="00BC21F5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BC21F5" w:rsidRDefault="005F1725">
      <w:pPr>
        <w:pStyle w:val="30"/>
        <w:keepNext/>
        <w:keepLines/>
        <w:shd w:val="clear" w:color="auto" w:fill="auto"/>
        <w:spacing w:line="110" w:lineRule="exact"/>
      </w:pPr>
      <w:bookmarkStart w:id="2" w:name="_GoBack"/>
      <w:bookmarkEnd w:id="2"/>
      <w:r>
        <w:lastRenderedPageBreak/>
        <w:pict>
          <v:shape id="_x0000_s1028" type="#_x0000_t202" style="position:absolute;margin-left:-245.3pt;margin-top:223.25pt;width:122.25pt;height:40.8pt;z-index:-125829374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BC21F5" w:rsidRDefault="005F1725">
                  <w:pPr>
                    <w:pStyle w:val="2"/>
                    <w:shd w:val="clear" w:color="auto" w:fill="auto"/>
                    <w:spacing w:after="0" w:line="408" w:lineRule="exact"/>
                    <w:ind w:right="100"/>
                    <w:jc w:val="both"/>
                  </w:pPr>
                  <w:r>
                    <w:rPr>
                      <w:rStyle w:val="Exact"/>
                      <w:spacing w:val="0"/>
                    </w:rPr>
                    <w:t xml:space="preserve">Глава администрации 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сельского</w:t>
                  </w:r>
                  <w:proofErr w:type="gramEnd"/>
                  <w:r>
                    <w:rPr>
                      <w:rStyle w:val="Exact"/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rStyle w:val="Exact"/>
                      <w:spacing w:val="0"/>
                    </w:rPr>
                    <w:t>поселени</w:t>
                  </w:r>
                  <w:proofErr w:type="spellEnd"/>
                  <w:r>
                    <w:rPr>
                      <w:rStyle w:val="Exact"/>
                      <w:spacing w:val="0"/>
                    </w:rPr>
                    <w:t>! Главный специалист - бухгалтер</w:t>
                  </w:r>
                </w:p>
              </w:txbxContent>
            </v:textbox>
            <w10:wrap type="square" anchorx="margin" anchory="margin"/>
          </v:shape>
        </w:pict>
      </w:r>
      <w:bookmarkStart w:id="3" w:name="bookmark2"/>
      <w:r>
        <w:t>В. Д. Савин</w:t>
      </w:r>
      <w:bookmarkEnd w:id="3"/>
    </w:p>
    <w:sectPr w:rsidR="00BC21F5">
      <w:type w:val="continuous"/>
      <w:pgSz w:w="16838" w:h="16834" w:orient="landscape"/>
      <w:pgMar w:top="5363" w:right="9837" w:bottom="6635" w:left="62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725" w:rsidRDefault="005F1725">
      <w:r>
        <w:separator/>
      </w:r>
    </w:p>
  </w:endnote>
  <w:endnote w:type="continuationSeparator" w:id="0">
    <w:p w:rsidR="005F1725" w:rsidRDefault="005F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725" w:rsidRDefault="005F1725"/>
  </w:footnote>
  <w:footnote w:type="continuationSeparator" w:id="0">
    <w:p w:rsidR="005F1725" w:rsidRDefault="005F17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C21F5"/>
    <w:rsid w:val="00552F47"/>
    <w:rsid w:val="005F1725"/>
    <w:rsid w:val="00BC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8"/>
      <w:szCs w:val="8"/>
      <w:u w:val="non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0">
    <w:name w:val="Заголовок №2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2">
    <w:name w:val="Заголовок №2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23">
    <w:name w:val="Основной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2"/>
      <w:sz w:val="11"/>
      <w:szCs w:val="11"/>
      <w:u w:val="none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before="240" w:line="0" w:lineRule="atLeast"/>
    </w:pPr>
    <w:rPr>
      <w:rFonts w:ascii="Arial" w:eastAsia="Arial" w:hAnsi="Arial" w:cs="Arial"/>
      <w:sz w:val="8"/>
      <w:szCs w:val="8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780" w:line="0" w:lineRule="atLeast"/>
    </w:pPr>
    <w:rPr>
      <w:rFonts w:ascii="Arial" w:eastAsia="Arial" w:hAnsi="Arial" w:cs="Arial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center"/>
      <w:outlineLvl w:val="0"/>
    </w:pPr>
    <w:rPr>
      <w:rFonts w:ascii="Arial" w:eastAsia="Arial" w:hAnsi="Arial" w:cs="Arial"/>
      <w:b/>
      <w:bCs/>
      <w:sz w:val="15"/>
      <w:szCs w:val="15"/>
    </w:rPr>
  </w:style>
  <w:style w:type="paragraph" w:customStyle="1" w:styleId="21">
    <w:name w:val="Заголовок №2"/>
    <w:basedOn w:val="a"/>
    <w:link w:val="20"/>
    <w:pPr>
      <w:shd w:val="clear" w:color="auto" w:fill="FFFFFF"/>
      <w:spacing w:before="240" w:after="240" w:line="0" w:lineRule="atLeast"/>
      <w:jc w:val="right"/>
      <w:outlineLvl w:val="1"/>
    </w:pPr>
    <w:rPr>
      <w:rFonts w:ascii="Arial" w:eastAsia="Arial" w:hAnsi="Arial" w:cs="Arial"/>
      <w:sz w:val="13"/>
      <w:szCs w:val="13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0" w:lineRule="atLeast"/>
      <w:outlineLvl w:val="2"/>
    </w:pPr>
    <w:rPr>
      <w:rFonts w:ascii="Arial" w:eastAsia="Arial" w:hAnsi="Arial" w:cs="Arial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2013-03-22T08:18:00Z</dcterms:created>
  <dcterms:modified xsi:type="dcterms:W3CDTF">2013-03-22T08:20:00Z</dcterms:modified>
</cp:coreProperties>
</file>