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F573F" w:rsidRDefault="00D910EC">
      <w:pPr>
        <w:framePr w:h="1661" w:wrap="notBeside" w:vAnchor="text" w:hAnchor="text" w:xAlign="center" w:y="1"/>
        <w:jc w:val="center"/>
        <w:rPr>
          <w:sz w:val="2"/>
          <w:szCs w:val="2"/>
        </w:rPr>
      </w:pPr>
      <w:r>
        <w:fldChar w:fldCharType="begin"/>
      </w:r>
      <w:r>
        <w:instrText xml:space="preserve"> </w:instrText>
      </w:r>
      <w:r>
        <w:instrText>INCLUDEPICTURE  "C:\\Users\\B41A~1\\AppData\\Local\\Temp\\FineReader11\\media\\image1.jpeg" \* MERGEFORMATINET</w:instrText>
      </w:r>
      <w:r>
        <w:instrText xml:space="preserve"> </w:instrText>
      </w:r>
      <w:r>
        <w:fldChar w:fldCharType="separate"/>
      </w: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81.75pt;height:83.25pt">
            <v:imagedata r:id="rId8" r:href="rId9"/>
          </v:shape>
        </w:pict>
      </w:r>
      <w:r>
        <w:fldChar w:fldCharType="end"/>
      </w:r>
    </w:p>
    <w:p w:rsidR="005F573F" w:rsidRDefault="005F573F">
      <w:pPr>
        <w:rPr>
          <w:sz w:val="2"/>
          <w:szCs w:val="2"/>
        </w:rPr>
      </w:pPr>
    </w:p>
    <w:p w:rsidR="005F573F" w:rsidRDefault="00D910EC">
      <w:pPr>
        <w:pStyle w:val="20"/>
        <w:shd w:val="clear" w:color="auto" w:fill="auto"/>
        <w:ind w:left="20"/>
      </w:pPr>
      <w:r>
        <w:t xml:space="preserve">СОБРАНИЕ </w:t>
      </w:r>
      <w:proofErr w:type="gramStart"/>
      <w:r>
        <w:t>ПРЕДСТАВИТЕЛЕН</w:t>
      </w:r>
      <w:proofErr w:type="gramEnd"/>
      <w:r>
        <w:t xml:space="preserve"> СЕЛЬСКОГО ПОСЕЛЕНИЯ</w:t>
      </w:r>
    </w:p>
    <w:p w:rsidR="005F573F" w:rsidRDefault="00D910EC">
      <w:pPr>
        <w:pStyle w:val="20"/>
        <w:shd w:val="clear" w:color="auto" w:fill="auto"/>
        <w:spacing w:after="270"/>
        <w:ind w:left="20"/>
      </w:pPr>
      <w:r>
        <w:t xml:space="preserve">ТИМОФЕЕВКА МУНИЦИПАЛЬНОГО РАЙОНА </w:t>
      </w:r>
      <w:proofErr w:type="gramStart"/>
      <w:r>
        <w:t>СТАВРОПОЛЬСКИЙ</w:t>
      </w:r>
      <w:proofErr w:type="gramEnd"/>
    </w:p>
    <w:p w:rsidR="005F573F" w:rsidRDefault="00D910EC">
      <w:pPr>
        <w:pStyle w:val="20"/>
        <w:shd w:val="clear" w:color="auto" w:fill="auto"/>
        <w:spacing w:after="340" w:line="280" w:lineRule="exact"/>
        <w:ind w:left="20"/>
      </w:pPr>
      <w: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7" type="#_x0000_t202" style="position:absolute;left:0;text-align:left;margin-left:346pt;margin-top:31.75pt;width:44.3pt;height:12.5pt;z-index:-251657216;mso-wrap-distance-left:5pt;mso-wrap-distance-right:5pt;mso-wrap-distance-bottom:21.25pt;mso-position-horizontal-relative:margin" filled="f" stroked="f">
            <v:textbox style="mso-fit-shape-to-text:t" inset="0,0,0,0">
              <w:txbxContent>
                <w:p w:rsidR="005F573F" w:rsidRDefault="00D910EC">
                  <w:pPr>
                    <w:pStyle w:val="4"/>
                    <w:shd w:val="clear" w:color="auto" w:fill="auto"/>
                    <w:spacing w:line="250" w:lineRule="exact"/>
                    <w:ind w:left="100"/>
                  </w:pPr>
                  <w:r>
                    <w:rPr>
                      <w:spacing w:val="0"/>
                    </w:rPr>
                    <w:t>№ 57</w:t>
                  </w:r>
                </w:p>
              </w:txbxContent>
            </v:textbox>
            <w10:wrap type="square" anchorx="margin"/>
          </v:shape>
        </w:pict>
      </w:r>
      <w:r>
        <w:t>РЕШЕНИЕ</w:t>
      </w:r>
    </w:p>
    <w:p w:rsidR="005F573F" w:rsidRDefault="00D910EC">
      <w:pPr>
        <w:pStyle w:val="10"/>
        <w:keepNext/>
        <w:keepLines/>
        <w:shd w:val="clear" w:color="auto" w:fill="auto"/>
        <w:spacing w:before="0" w:after="308" w:line="270" w:lineRule="exact"/>
        <w:ind w:left="920"/>
      </w:pPr>
      <w:bookmarkStart w:id="0" w:name="bookmark0"/>
      <w:r>
        <w:t>от 25 мая 2010 года</w:t>
      </w:r>
      <w:bookmarkEnd w:id="0"/>
    </w:p>
    <w:p w:rsidR="005F573F" w:rsidRDefault="00D910EC">
      <w:pPr>
        <w:pStyle w:val="30"/>
        <w:shd w:val="clear" w:color="auto" w:fill="auto"/>
        <w:spacing w:before="0" w:after="244"/>
        <w:ind w:left="920" w:right="20"/>
      </w:pPr>
      <w:r>
        <w:t xml:space="preserve">«О </w:t>
      </w:r>
      <w:r>
        <w:t>внесении изменений в решение Собрания представителей сельского поселения «О бюджете сельского поселения Тимофеевка муниципального района Ставропольский на 2010 год и на плановый период 2011 и 2012 годов»</w:t>
      </w:r>
    </w:p>
    <w:p w:rsidR="005F573F" w:rsidRDefault="00D910EC">
      <w:pPr>
        <w:pStyle w:val="11"/>
        <w:shd w:val="clear" w:color="auto" w:fill="auto"/>
        <w:spacing w:before="0" w:after="244"/>
        <w:ind w:left="640" w:right="280"/>
      </w:pPr>
      <w:r>
        <w:t>Рассмотрев представление изменения в бюджет сельског</w:t>
      </w:r>
      <w:r>
        <w:t>о поселения на 2010 год, Собрание Представителей сельского поселения Тимофеевка</w:t>
      </w:r>
    </w:p>
    <w:p w:rsidR="005F573F" w:rsidRDefault="00D910EC">
      <w:pPr>
        <w:pStyle w:val="30"/>
        <w:shd w:val="clear" w:color="auto" w:fill="auto"/>
        <w:spacing w:before="0" w:after="0" w:line="274" w:lineRule="exact"/>
        <w:ind w:left="20" w:firstLine="0"/>
        <w:jc w:val="center"/>
      </w:pPr>
      <w:r>
        <w:rPr>
          <w:rStyle w:val="32pt"/>
          <w:b/>
          <w:bCs/>
        </w:rPr>
        <w:t>РЕШИЛО:</w:t>
      </w:r>
    </w:p>
    <w:p w:rsidR="005F573F" w:rsidRDefault="00D910EC">
      <w:pPr>
        <w:pStyle w:val="11"/>
        <w:shd w:val="clear" w:color="auto" w:fill="auto"/>
        <w:spacing w:before="0" w:after="0" w:line="274" w:lineRule="exact"/>
        <w:ind w:left="20" w:right="20" w:firstLine="620"/>
        <w:jc w:val="both"/>
      </w:pPr>
      <w:r>
        <w:t xml:space="preserve">Внести в Решение Собрания Представителей сельского поселения от 25 декабря 2010 г. № 47 «О бюджете сельского поселения Тимофеевка муниципального района Ставропольский </w:t>
      </w:r>
      <w:r>
        <w:t>на 2010 год и плановый период 2011 и 2012 годов» газета «Ставропол</w:t>
      </w:r>
      <w:proofErr w:type="gramStart"/>
      <w:r>
        <w:t>ь-</w:t>
      </w:r>
      <w:proofErr w:type="gramEnd"/>
      <w:r>
        <w:t xml:space="preserve"> на-Волге» № 229-234 от 29.12.2009 г., № 86-88 от 06.04.2010 г., следующие изменения:</w:t>
      </w:r>
    </w:p>
    <w:p w:rsidR="005F573F" w:rsidRDefault="00D910EC">
      <w:pPr>
        <w:pStyle w:val="11"/>
        <w:shd w:val="clear" w:color="auto" w:fill="auto"/>
        <w:spacing w:before="0" w:after="0" w:line="274" w:lineRule="exact"/>
        <w:ind w:left="20" w:right="20" w:firstLine="620"/>
        <w:jc w:val="both"/>
      </w:pPr>
      <w:r>
        <w:t xml:space="preserve">1. Статью 2 изложить в </w:t>
      </w:r>
      <w:proofErr w:type="gramStart"/>
      <w:r>
        <w:t>следующий</w:t>
      </w:r>
      <w:proofErr w:type="gramEnd"/>
      <w:r>
        <w:t xml:space="preserve"> редакции: «Утвердить основные характеристики бюджета поселения Тимофе</w:t>
      </w:r>
      <w:r>
        <w:t>евка муниципального района Ставропольский на 2010 год»</w:t>
      </w:r>
    </w:p>
    <w:p w:rsidR="005F573F" w:rsidRDefault="00D910EC">
      <w:pPr>
        <w:pStyle w:val="11"/>
        <w:numPr>
          <w:ilvl w:val="0"/>
          <w:numId w:val="1"/>
        </w:numPr>
        <w:shd w:val="clear" w:color="auto" w:fill="auto"/>
        <w:tabs>
          <w:tab w:val="left" w:pos="1131"/>
        </w:tabs>
        <w:spacing w:before="0" w:after="0" w:line="274" w:lineRule="exact"/>
        <w:ind w:left="20" w:firstLine="900"/>
        <w:jc w:val="both"/>
      </w:pPr>
      <w:r>
        <w:t xml:space="preserve">общий объем доходов - 22132 </w:t>
      </w:r>
      <w:proofErr w:type="spellStart"/>
      <w:r>
        <w:t>тыс</w:t>
      </w:r>
      <w:proofErr w:type="gramStart"/>
      <w:r>
        <w:t>.р</w:t>
      </w:r>
      <w:proofErr w:type="gramEnd"/>
      <w:r>
        <w:t>уб</w:t>
      </w:r>
      <w:proofErr w:type="spellEnd"/>
      <w:r>
        <w:t>.;</w:t>
      </w:r>
    </w:p>
    <w:p w:rsidR="005F573F" w:rsidRDefault="00D910EC">
      <w:pPr>
        <w:pStyle w:val="11"/>
        <w:numPr>
          <w:ilvl w:val="0"/>
          <w:numId w:val="1"/>
        </w:numPr>
        <w:shd w:val="clear" w:color="auto" w:fill="auto"/>
        <w:tabs>
          <w:tab w:val="left" w:pos="1131"/>
        </w:tabs>
        <w:spacing w:before="0" w:after="0" w:line="274" w:lineRule="exact"/>
        <w:ind w:left="20" w:firstLine="900"/>
        <w:jc w:val="both"/>
      </w:pPr>
      <w:r>
        <w:t>общий объем расходов - 22944 тыс. руб.;</w:t>
      </w:r>
    </w:p>
    <w:p w:rsidR="005F573F" w:rsidRDefault="00D910EC">
      <w:pPr>
        <w:pStyle w:val="11"/>
        <w:shd w:val="clear" w:color="auto" w:fill="auto"/>
        <w:tabs>
          <w:tab w:val="center" w:pos="3536"/>
          <w:tab w:val="center" w:pos="3992"/>
          <w:tab w:val="right" w:pos="5245"/>
        </w:tabs>
        <w:spacing w:before="0" w:after="0" w:line="274" w:lineRule="exact"/>
        <w:ind w:left="20" w:firstLine="900"/>
        <w:jc w:val="both"/>
      </w:pPr>
      <w:r>
        <w:t>-дефицит</w:t>
      </w:r>
      <w:r>
        <w:tab/>
        <w:t>-</w:t>
      </w:r>
      <w:r>
        <w:tab/>
        <w:t>812</w:t>
      </w:r>
      <w:r>
        <w:tab/>
      </w:r>
      <w:proofErr w:type="spellStart"/>
      <w:r>
        <w:t>тыс</w:t>
      </w:r>
      <w:proofErr w:type="gramStart"/>
      <w:r>
        <w:t>.р</w:t>
      </w:r>
      <w:proofErr w:type="gramEnd"/>
      <w:r>
        <w:t>уб</w:t>
      </w:r>
      <w:proofErr w:type="spellEnd"/>
      <w:r>
        <w:t>..</w:t>
      </w:r>
    </w:p>
    <w:p w:rsidR="005F573F" w:rsidRDefault="00D910EC">
      <w:pPr>
        <w:pStyle w:val="11"/>
        <w:numPr>
          <w:ilvl w:val="0"/>
          <w:numId w:val="2"/>
        </w:numPr>
        <w:shd w:val="clear" w:color="auto" w:fill="auto"/>
        <w:tabs>
          <w:tab w:val="left" w:pos="1436"/>
        </w:tabs>
        <w:spacing w:before="0" w:after="0" w:line="274" w:lineRule="exact"/>
        <w:ind w:left="20" w:right="20" w:firstLine="900"/>
        <w:jc w:val="both"/>
      </w:pPr>
      <w:r>
        <w:t>Приложение № 2 «Распределение бюджетных ассигнований по разделам, подразделам, целевым статьям и в</w:t>
      </w:r>
      <w:r>
        <w:t>идам расходов классификации расходов бюджета в ведомственной структуре расходов на 2010 год» изложить в редакцию согласно Приложению № 1 к настоящему Решению.</w:t>
      </w:r>
    </w:p>
    <w:p w:rsidR="005F573F" w:rsidRDefault="00D910EC">
      <w:pPr>
        <w:pStyle w:val="11"/>
        <w:numPr>
          <w:ilvl w:val="0"/>
          <w:numId w:val="2"/>
        </w:numPr>
        <w:shd w:val="clear" w:color="auto" w:fill="auto"/>
        <w:tabs>
          <w:tab w:val="left" w:pos="1131"/>
        </w:tabs>
        <w:spacing w:before="0" w:after="0" w:line="274" w:lineRule="exact"/>
        <w:ind w:left="20" w:right="20" w:firstLine="900"/>
        <w:jc w:val="both"/>
      </w:pPr>
      <w:r>
        <w:t xml:space="preserve">Приложение «Источники внутреннего финансирования дефицита бюджета сельского поселения Тимофеевка </w:t>
      </w:r>
      <w:r>
        <w:t>муниципального района Ставропольский на 2010 год» изложить в редакцию согласно Приложению № 2 к настоящему Решению.</w:t>
      </w:r>
    </w:p>
    <w:p w:rsidR="005F573F" w:rsidRDefault="00D910EC">
      <w:pPr>
        <w:pStyle w:val="11"/>
        <w:numPr>
          <w:ilvl w:val="0"/>
          <w:numId w:val="2"/>
        </w:numPr>
        <w:shd w:val="clear" w:color="auto" w:fill="auto"/>
        <w:tabs>
          <w:tab w:val="left" w:pos="1131"/>
        </w:tabs>
        <w:spacing w:before="0" w:after="0" w:line="274" w:lineRule="exact"/>
        <w:ind w:left="20" w:firstLine="900"/>
        <w:jc w:val="both"/>
      </w:pPr>
      <w:r>
        <w:t>Настоящее Решение вступает в силу с момента его подписания.</w:t>
      </w:r>
    </w:p>
    <w:p w:rsidR="005F573F" w:rsidRDefault="00D910EC">
      <w:pPr>
        <w:pStyle w:val="11"/>
        <w:numPr>
          <w:ilvl w:val="0"/>
          <w:numId w:val="2"/>
        </w:numPr>
        <w:shd w:val="clear" w:color="auto" w:fill="auto"/>
        <w:tabs>
          <w:tab w:val="left" w:pos="1131"/>
        </w:tabs>
        <w:spacing w:before="0" w:after="0" w:line="274" w:lineRule="exact"/>
        <w:ind w:left="20" w:firstLine="900"/>
        <w:jc w:val="both"/>
        <w:sectPr w:rsidR="005F573F">
          <w:type w:val="continuous"/>
          <w:pgSz w:w="11909" w:h="16838"/>
          <w:pgMar w:top="1257" w:right="1298" w:bottom="1252" w:left="1250" w:header="0" w:footer="3" w:gutter="0"/>
          <w:cols w:space="720"/>
          <w:noEndnote/>
          <w:docGrid w:linePitch="360"/>
        </w:sectPr>
      </w:pPr>
      <w:r>
        <w:t>Настоящее Решение опубликовать в средствах массовой информ</w:t>
      </w:r>
      <w:r>
        <w:t>ации.</w:t>
      </w:r>
    </w:p>
    <w:p w:rsidR="005F573F" w:rsidRDefault="00D910EC">
      <w:pPr>
        <w:spacing w:line="360" w:lineRule="exact"/>
      </w:pPr>
      <w:r>
        <w:lastRenderedPageBreak/>
        <w:pict>
          <v:shape id="_x0000_s1028" type="#_x0000_t202" style="position:absolute;margin-left:406.35pt;margin-top:50.7pt;width:55.9pt;height:11pt;z-index:251656192;mso-wrap-distance-left:5pt;mso-wrap-distance-right:5pt;mso-position-horizontal-relative:margin" filled="f" stroked="f">
            <v:textbox style="mso-fit-shape-to-text:t" inset="0,0,0,0">
              <w:txbxContent>
                <w:p w:rsidR="005F573F" w:rsidRDefault="00D910EC">
                  <w:pPr>
                    <w:pStyle w:val="a5"/>
                    <w:shd w:val="clear" w:color="auto" w:fill="auto"/>
                    <w:spacing w:line="220" w:lineRule="exact"/>
                  </w:pPr>
                  <w:r>
                    <w:rPr>
                      <w:spacing w:val="0"/>
                    </w:rPr>
                    <w:t>В.Д. Савин</w:t>
                  </w:r>
                </w:p>
              </w:txbxContent>
            </v:textbox>
            <w10:wrap anchorx="margin"/>
          </v:shape>
        </w:pict>
      </w:r>
    </w:p>
    <w:p w:rsidR="005F573F" w:rsidRDefault="00EC460B">
      <w:pPr>
        <w:spacing w:line="360" w:lineRule="exact"/>
      </w:pPr>
      <w:r>
        <w:pict>
          <v:shape id="_x0000_s1030" type="#_x0000_t202" style="position:absolute;margin-left:-10.3pt;margin-top:3.25pt;width:281.25pt;height:54.8pt;z-index:251658240;mso-wrap-distance-left:5pt;mso-wrap-distance-right:5pt;mso-position-horizontal-relative:margin" filled="f" stroked="f">
            <v:textbox style="mso-fit-shape-to-text:t" inset="0,0,0,0">
              <w:txbxContent>
                <w:p w:rsidR="005F573F" w:rsidRDefault="00D910EC">
                  <w:pPr>
                    <w:pStyle w:val="11"/>
                    <w:shd w:val="clear" w:color="auto" w:fill="auto"/>
                    <w:spacing w:before="0" w:after="0" w:line="274" w:lineRule="exact"/>
                    <w:ind w:left="100" w:right="160"/>
                  </w:pPr>
                  <w:r>
                    <w:rPr>
                      <w:rStyle w:val="Exact0"/>
                      <w:spacing w:val="0"/>
                    </w:rPr>
                    <w:t>Глава администрации сельского посе</w:t>
                  </w:r>
                  <w:r w:rsidR="00EC460B">
                    <w:rPr>
                      <w:rStyle w:val="Exact0"/>
                      <w:spacing w:val="0"/>
                    </w:rPr>
                    <w:t>ления</w:t>
                  </w:r>
                  <w:r w:rsidR="00EC460B">
                    <w:rPr>
                      <w:rStyle w:val="Exact0"/>
                      <w:spacing w:val="0"/>
                      <w:vertAlign w:val="subscript"/>
                    </w:rPr>
                    <w:t xml:space="preserve"> </w:t>
                  </w:r>
                  <w:r w:rsidR="00EC460B">
                    <w:t>Тимофеевка</w:t>
                  </w:r>
                </w:p>
                <w:p w:rsidR="005F573F" w:rsidRDefault="00D910EC">
                  <w:pPr>
                    <w:pStyle w:val="11"/>
                    <w:shd w:val="clear" w:color="auto" w:fill="auto"/>
                    <w:spacing w:before="0" w:after="0" w:line="274" w:lineRule="exact"/>
                    <w:ind w:left="100" w:right="160"/>
                  </w:pPr>
                  <w:r>
                    <w:rPr>
                      <w:rStyle w:val="Exact0"/>
                      <w:spacing w:val="0"/>
                    </w:rPr>
                    <w:t>Председатель Собрания</w:t>
                  </w:r>
                </w:p>
                <w:p w:rsidR="005F573F" w:rsidRDefault="00D910EC">
                  <w:pPr>
                    <w:pStyle w:val="11"/>
                    <w:shd w:val="clear" w:color="auto" w:fill="auto"/>
                    <w:spacing w:before="0" w:after="0" w:line="274" w:lineRule="exact"/>
                    <w:ind w:left="100" w:right="160"/>
                  </w:pPr>
                  <w:r>
                    <w:rPr>
                      <w:rStyle w:val="Exact0"/>
                      <w:spacing w:val="0"/>
                    </w:rPr>
                    <w:t>Представителей сельского поселени</w:t>
                  </w:r>
                  <w:r w:rsidR="00EC460B">
                    <w:rPr>
                      <w:rStyle w:val="Exact0"/>
                      <w:spacing w:val="0"/>
                    </w:rPr>
                    <w:t>я</w:t>
                  </w:r>
                  <w:r>
                    <w:rPr>
                      <w:rStyle w:val="Exact0"/>
                      <w:spacing w:val="0"/>
                    </w:rPr>
                    <w:t>|</w:t>
                  </w:r>
                </w:p>
              </w:txbxContent>
            </v:textbox>
            <w10:wrap anchorx="margin"/>
          </v:shape>
        </w:pict>
      </w:r>
    </w:p>
    <w:p w:rsidR="005F573F" w:rsidRDefault="005F573F">
      <w:pPr>
        <w:spacing w:line="360" w:lineRule="exact"/>
      </w:pPr>
    </w:p>
    <w:p w:rsidR="005F573F" w:rsidRDefault="005F573F">
      <w:pPr>
        <w:spacing w:line="360" w:lineRule="exact"/>
      </w:pPr>
      <w:bookmarkStart w:id="1" w:name="_GoBack"/>
      <w:bookmarkEnd w:id="1"/>
    </w:p>
    <w:p w:rsidR="005F573F" w:rsidRDefault="005F573F">
      <w:pPr>
        <w:spacing w:line="360" w:lineRule="exact"/>
      </w:pPr>
    </w:p>
    <w:p w:rsidR="005F573F" w:rsidRDefault="005F573F">
      <w:pPr>
        <w:spacing w:line="419" w:lineRule="exact"/>
      </w:pPr>
    </w:p>
    <w:p w:rsidR="005F573F" w:rsidRDefault="005F573F">
      <w:pPr>
        <w:rPr>
          <w:sz w:val="2"/>
          <w:szCs w:val="2"/>
        </w:rPr>
      </w:pPr>
    </w:p>
    <w:sectPr w:rsidR="005F573F">
      <w:type w:val="continuous"/>
      <w:pgSz w:w="11909" w:h="16838"/>
      <w:pgMar w:top="1252" w:right="1226" w:bottom="1252" w:left="1226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910EC" w:rsidRDefault="00D910EC">
      <w:r>
        <w:separator/>
      </w:r>
    </w:p>
  </w:endnote>
  <w:endnote w:type="continuationSeparator" w:id="0">
    <w:p w:rsidR="00D910EC" w:rsidRDefault="00D910E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910EC" w:rsidRDefault="00D910EC"/>
  </w:footnote>
  <w:footnote w:type="continuationSeparator" w:id="0">
    <w:p w:rsidR="00D910EC" w:rsidRDefault="00D910EC"/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110B9D"/>
    <w:multiLevelType w:val="multilevel"/>
    <w:tmpl w:val="4BEC0592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0FDA5D2E"/>
    <w:multiLevelType w:val="multilevel"/>
    <w:tmpl w:val="CD5A9462"/>
    <w:lvl w:ilvl="0">
      <w:start w:val="2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2"/>
  </w:compat>
  <w:rsids>
    <w:rsidRoot w:val="005F573F"/>
    <w:rsid w:val="005F573F"/>
    <w:rsid w:val="00D910EC"/>
    <w:rsid w:val="00EC46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ourier New" w:eastAsia="Courier New" w:hAnsi="Courier New" w:cs="Courier New"/>
        <w:sz w:val="24"/>
        <w:szCs w:val="24"/>
        <w:lang w:val="ru-RU" w:eastAsia="ru-RU" w:bidi="ar-SA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Pr>
      <w:color w:val="0066CC"/>
      <w:u w:val="single"/>
    </w:rPr>
  </w:style>
  <w:style w:type="character" w:customStyle="1" w:styleId="4Exact">
    <w:name w:val="Основной текст (4) Exact"/>
    <w:basedOn w:val="a0"/>
    <w:link w:val="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1"/>
      <w:sz w:val="25"/>
      <w:szCs w:val="25"/>
      <w:u w:val="none"/>
    </w:rPr>
  </w:style>
  <w:style w:type="character" w:customStyle="1" w:styleId="2">
    <w:name w:val="Основной текст (2)_"/>
    <w:basedOn w:val="a0"/>
    <w:link w:val="2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8"/>
      <w:szCs w:val="28"/>
      <w:u w:val="none"/>
    </w:rPr>
  </w:style>
  <w:style w:type="character" w:customStyle="1" w:styleId="1">
    <w:name w:val="Заголовок №1_"/>
    <w:basedOn w:val="a0"/>
    <w:link w:val="1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7"/>
      <w:szCs w:val="27"/>
      <w:u w:val="none"/>
    </w:rPr>
  </w:style>
  <w:style w:type="character" w:customStyle="1" w:styleId="3">
    <w:name w:val="Основной текст (3)_"/>
    <w:basedOn w:val="a0"/>
    <w:link w:val="3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3"/>
      <w:szCs w:val="23"/>
      <w:u w:val="none"/>
    </w:rPr>
  </w:style>
  <w:style w:type="character" w:customStyle="1" w:styleId="a4">
    <w:name w:val="Основной текст_"/>
    <w:basedOn w:val="a0"/>
    <w:link w:val="1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3"/>
      <w:szCs w:val="23"/>
      <w:u w:val="none"/>
    </w:rPr>
  </w:style>
  <w:style w:type="character" w:customStyle="1" w:styleId="32pt">
    <w:name w:val="Основной текст (3) + Интервал 2 pt"/>
    <w:basedOn w:val="3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50"/>
      <w:w w:val="100"/>
      <w:position w:val="0"/>
      <w:sz w:val="23"/>
      <w:szCs w:val="23"/>
      <w:u w:val="none"/>
      <w:lang w:val="ru-RU"/>
    </w:rPr>
  </w:style>
  <w:style w:type="character" w:customStyle="1" w:styleId="Exact">
    <w:name w:val="Подпись к картинке Exact"/>
    <w:basedOn w:val="a0"/>
    <w:link w:val="a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-1"/>
      <w:sz w:val="22"/>
      <w:szCs w:val="22"/>
      <w:u w:val="none"/>
    </w:rPr>
  </w:style>
  <w:style w:type="character" w:customStyle="1" w:styleId="Exact0">
    <w:name w:val="Основной текст Exact"/>
    <w:basedOn w:val="a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-1"/>
      <w:sz w:val="22"/>
      <w:szCs w:val="22"/>
      <w:u w:val="none"/>
    </w:rPr>
  </w:style>
  <w:style w:type="paragraph" w:customStyle="1" w:styleId="4">
    <w:name w:val="Основной текст (4)"/>
    <w:basedOn w:val="a"/>
    <w:link w:val="4Exact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spacing w:val="1"/>
      <w:sz w:val="25"/>
      <w:szCs w:val="25"/>
    </w:rPr>
  </w:style>
  <w:style w:type="paragraph" w:customStyle="1" w:styleId="20">
    <w:name w:val="Основной текст (2)"/>
    <w:basedOn w:val="a"/>
    <w:link w:val="2"/>
    <w:pPr>
      <w:shd w:val="clear" w:color="auto" w:fill="FFFFFF"/>
      <w:spacing w:line="317" w:lineRule="exact"/>
      <w:jc w:val="center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customStyle="1" w:styleId="10">
    <w:name w:val="Заголовок №1"/>
    <w:basedOn w:val="a"/>
    <w:link w:val="1"/>
    <w:pPr>
      <w:shd w:val="clear" w:color="auto" w:fill="FFFFFF"/>
      <w:spacing w:before="420" w:after="420" w:line="0" w:lineRule="atLeast"/>
      <w:ind w:hanging="900"/>
      <w:outlineLvl w:val="0"/>
    </w:pPr>
    <w:rPr>
      <w:rFonts w:ascii="Times New Roman" w:eastAsia="Times New Roman" w:hAnsi="Times New Roman" w:cs="Times New Roman"/>
      <w:sz w:val="27"/>
      <w:szCs w:val="27"/>
    </w:rPr>
  </w:style>
  <w:style w:type="paragraph" w:customStyle="1" w:styleId="30">
    <w:name w:val="Основной текст (3)"/>
    <w:basedOn w:val="a"/>
    <w:link w:val="3"/>
    <w:pPr>
      <w:shd w:val="clear" w:color="auto" w:fill="FFFFFF"/>
      <w:spacing w:before="420" w:after="240" w:line="283" w:lineRule="exact"/>
      <w:ind w:hanging="900"/>
    </w:pPr>
    <w:rPr>
      <w:rFonts w:ascii="Times New Roman" w:eastAsia="Times New Roman" w:hAnsi="Times New Roman" w:cs="Times New Roman"/>
      <w:b/>
      <w:bCs/>
      <w:sz w:val="23"/>
      <w:szCs w:val="23"/>
    </w:rPr>
  </w:style>
  <w:style w:type="paragraph" w:customStyle="1" w:styleId="11">
    <w:name w:val="Основной текст1"/>
    <w:basedOn w:val="a"/>
    <w:link w:val="a4"/>
    <w:pPr>
      <w:shd w:val="clear" w:color="auto" w:fill="FFFFFF"/>
      <w:spacing w:before="240" w:after="240" w:line="278" w:lineRule="exact"/>
    </w:pPr>
    <w:rPr>
      <w:rFonts w:ascii="Times New Roman" w:eastAsia="Times New Roman" w:hAnsi="Times New Roman" w:cs="Times New Roman"/>
      <w:sz w:val="23"/>
      <w:szCs w:val="23"/>
    </w:rPr>
  </w:style>
  <w:style w:type="paragraph" w:customStyle="1" w:styleId="a5">
    <w:name w:val="Подпись к картинке"/>
    <w:basedOn w:val="a"/>
    <w:link w:val="Exact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spacing w:val="-1"/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../../../../B41A~1/AppData/Local/Temp/FineReader11/media/image1.jpeg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264</Words>
  <Characters>1506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1767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Арзамасцев Владимир</dc:creator>
  <cp:lastModifiedBy>Арзамасцев Владимир</cp:lastModifiedBy>
  <cp:revision>1</cp:revision>
  <dcterms:created xsi:type="dcterms:W3CDTF">2013-03-23T12:43:00Z</dcterms:created>
  <dcterms:modified xsi:type="dcterms:W3CDTF">2013-03-23T12:45:00Z</dcterms:modified>
</cp:coreProperties>
</file>