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7B6" w:rsidRDefault="008E6ABA">
      <w:pPr>
        <w:framePr w:h="1656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3.25pt">
            <v:imagedata r:id="rId8" r:href="rId9"/>
          </v:shape>
        </w:pict>
      </w:r>
      <w:r>
        <w:fldChar w:fldCharType="end"/>
      </w:r>
    </w:p>
    <w:p w:rsidR="008767B6" w:rsidRDefault="008767B6">
      <w:pPr>
        <w:rPr>
          <w:sz w:val="2"/>
          <w:szCs w:val="2"/>
        </w:rPr>
      </w:pPr>
    </w:p>
    <w:p w:rsidR="008767B6" w:rsidRDefault="008E6ABA">
      <w:pPr>
        <w:pStyle w:val="20"/>
        <w:shd w:val="clear" w:color="auto" w:fill="auto"/>
        <w:spacing w:before="238" w:after="275"/>
      </w:pPr>
      <w:r>
        <w:t xml:space="preserve">СОБРАНИЕ ПРЕДСТАВИТЕЛЕЙ СЕЛЬСКОГО ПОСЕЛЕНИЯ ТИМОФЕЕВКА МУНИЦИПАЛЬНОГО РАЙОНА </w:t>
      </w:r>
      <w:proofErr w:type="gramStart"/>
      <w:r>
        <w:t>СТАВРОПОЛЬСКИЙ</w:t>
      </w:r>
      <w:proofErr w:type="gramEnd"/>
    </w:p>
    <w:p w:rsidR="008767B6" w:rsidRDefault="008E6ABA">
      <w:pPr>
        <w:pStyle w:val="10"/>
        <w:keepNext/>
        <w:keepLines/>
        <w:shd w:val="clear" w:color="auto" w:fill="auto"/>
        <w:spacing w:before="0" w:after="209" w:line="310" w:lineRule="exact"/>
      </w:pPr>
      <w:bookmarkStart w:id="0" w:name="bookmark0"/>
      <w:r>
        <w:t>РЕШЕНИЕ</w:t>
      </w:r>
      <w:bookmarkEnd w:id="0"/>
    </w:p>
    <w:p w:rsidR="008767B6" w:rsidRDefault="008E6ABA">
      <w:pPr>
        <w:pStyle w:val="22"/>
        <w:keepNext/>
        <w:keepLines/>
        <w:shd w:val="clear" w:color="auto" w:fill="auto"/>
        <w:spacing w:before="0" w:line="240" w:lineRule="exact"/>
        <w:sectPr w:rsidR="008767B6">
          <w:type w:val="continuous"/>
          <w:pgSz w:w="11909" w:h="16838"/>
          <w:pgMar w:top="1524" w:right="2830" w:bottom="3026" w:left="2945" w:header="0" w:footer="3" w:gutter="0"/>
          <w:cols w:space="720"/>
          <w:noEndnote/>
          <w:docGrid w:linePitch="360"/>
        </w:sectPr>
      </w:pPr>
      <w:bookmarkStart w:id="1" w:name="bookmark1"/>
      <w:r>
        <w:t xml:space="preserve">От 03.02. 2011 </w:t>
      </w:r>
      <w:r>
        <w:t>г. № 6/1</w:t>
      </w:r>
      <w:bookmarkEnd w:id="1"/>
    </w:p>
    <w:p w:rsidR="008767B6" w:rsidRDefault="008767B6">
      <w:pPr>
        <w:spacing w:line="240" w:lineRule="exact"/>
        <w:rPr>
          <w:sz w:val="19"/>
          <w:szCs w:val="19"/>
        </w:rPr>
      </w:pPr>
    </w:p>
    <w:p w:rsidR="008767B6" w:rsidRDefault="008767B6">
      <w:pPr>
        <w:spacing w:line="240" w:lineRule="exact"/>
        <w:rPr>
          <w:sz w:val="19"/>
          <w:szCs w:val="19"/>
        </w:rPr>
      </w:pPr>
    </w:p>
    <w:p w:rsidR="008767B6" w:rsidRDefault="008767B6">
      <w:pPr>
        <w:spacing w:line="240" w:lineRule="exact"/>
        <w:rPr>
          <w:sz w:val="19"/>
          <w:szCs w:val="19"/>
        </w:rPr>
      </w:pPr>
    </w:p>
    <w:p w:rsidR="008767B6" w:rsidRDefault="008767B6">
      <w:pPr>
        <w:spacing w:line="240" w:lineRule="exact"/>
        <w:rPr>
          <w:sz w:val="19"/>
          <w:szCs w:val="19"/>
        </w:rPr>
      </w:pPr>
    </w:p>
    <w:p w:rsidR="008767B6" w:rsidRDefault="008767B6">
      <w:pPr>
        <w:spacing w:before="47" w:after="47" w:line="240" w:lineRule="exact"/>
        <w:rPr>
          <w:sz w:val="19"/>
          <w:szCs w:val="19"/>
        </w:rPr>
      </w:pPr>
    </w:p>
    <w:p w:rsidR="008767B6" w:rsidRDefault="008767B6">
      <w:pPr>
        <w:rPr>
          <w:sz w:val="2"/>
          <w:szCs w:val="2"/>
        </w:rPr>
        <w:sectPr w:rsidR="008767B6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8767B6" w:rsidRDefault="008E6ABA">
      <w:pPr>
        <w:pStyle w:val="23"/>
        <w:shd w:val="clear" w:color="auto" w:fill="auto"/>
        <w:ind w:left="40" w:right="3720" w:firstLine="0"/>
      </w:pPr>
      <w:r>
        <w:lastRenderedPageBreak/>
        <w:t>Об утверждении Положения об обеспече</w:t>
      </w:r>
      <w:r>
        <w:rPr>
          <w:rStyle w:val="11"/>
        </w:rPr>
        <w:t>нии</w:t>
      </w:r>
      <w:r>
        <w:t xml:space="preserve"> чистоты и порядка на территории муниципального образования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Самарской области</w:t>
      </w:r>
    </w:p>
    <w:p w:rsidR="008767B6" w:rsidRDefault="008E6ABA">
      <w:pPr>
        <w:pStyle w:val="23"/>
        <w:shd w:val="clear" w:color="auto" w:fill="auto"/>
        <w:spacing w:after="0"/>
        <w:ind w:left="40" w:right="240" w:firstLine="0"/>
        <w:jc w:val="both"/>
      </w:pPr>
      <w:r>
        <w:t>В соответствии с Федеральным закон</w:t>
      </w:r>
      <w:r>
        <w:t>ом от 06.10.2003г. №131 ФЗ «Об общих принципах организации местного самоуправления в Российской Федерации», Уставом сельского поселения Тимофеевка.</w:t>
      </w:r>
    </w:p>
    <w:p w:rsidR="008767B6" w:rsidRDefault="008E6ABA">
      <w:pPr>
        <w:pStyle w:val="23"/>
        <w:shd w:val="clear" w:color="auto" w:fill="auto"/>
        <w:spacing w:after="267"/>
        <w:ind w:left="420"/>
      </w:pPr>
      <w:r>
        <w:t>Собрание представителей сельского поселения Тимофеевка</w:t>
      </w:r>
    </w:p>
    <w:p w:rsidR="008767B6" w:rsidRDefault="008E6ABA">
      <w:pPr>
        <w:pStyle w:val="23"/>
        <w:shd w:val="clear" w:color="auto" w:fill="auto"/>
        <w:spacing w:after="261" w:line="240" w:lineRule="exact"/>
        <w:ind w:left="3700" w:firstLine="0"/>
      </w:pPr>
      <w:r>
        <w:t>РЕШИЛО:</w:t>
      </w:r>
    </w:p>
    <w:p w:rsidR="008767B6" w:rsidRDefault="008E6ABA">
      <w:pPr>
        <w:pStyle w:val="23"/>
        <w:numPr>
          <w:ilvl w:val="0"/>
          <w:numId w:val="1"/>
        </w:numPr>
        <w:shd w:val="clear" w:color="auto" w:fill="auto"/>
        <w:tabs>
          <w:tab w:val="left" w:pos="394"/>
        </w:tabs>
        <w:spacing w:after="0"/>
        <w:ind w:left="420" w:right="240"/>
      </w:pPr>
      <w:r>
        <w:t>Утвердить Положе</w:t>
      </w:r>
      <w:r>
        <w:rPr>
          <w:rStyle w:val="11"/>
        </w:rPr>
        <w:t>ни</w:t>
      </w:r>
      <w:r>
        <w:t xml:space="preserve">е об обеспечении чистоты и </w:t>
      </w:r>
      <w:r>
        <w:t>порядка на территории муниципального образования сельское поселение Тимофеевка. (Приложение №1).</w:t>
      </w:r>
    </w:p>
    <w:p w:rsidR="008767B6" w:rsidRDefault="008E6ABA">
      <w:pPr>
        <w:pStyle w:val="23"/>
        <w:numPr>
          <w:ilvl w:val="0"/>
          <w:numId w:val="1"/>
        </w:numPr>
        <w:shd w:val="clear" w:color="auto" w:fill="auto"/>
        <w:tabs>
          <w:tab w:val="left" w:pos="394"/>
        </w:tabs>
        <w:spacing w:after="0"/>
        <w:ind w:left="40" w:firstLine="0"/>
        <w:jc w:val="both"/>
      </w:pPr>
      <w:r>
        <w:t>Решение вступает в силу с момента его подписания.</w:t>
      </w:r>
    </w:p>
    <w:p w:rsidR="008767B6" w:rsidRDefault="008E6ABA">
      <w:pPr>
        <w:pStyle w:val="23"/>
        <w:numPr>
          <w:ilvl w:val="0"/>
          <w:numId w:val="1"/>
        </w:numPr>
        <w:shd w:val="clear" w:color="auto" w:fill="auto"/>
        <w:tabs>
          <w:tab w:val="left" w:pos="394"/>
        </w:tabs>
        <w:spacing w:after="0"/>
        <w:ind w:left="40" w:firstLine="0"/>
        <w:jc w:val="both"/>
      </w:pPr>
      <w:r>
        <w:t>Настоящее решение опубликовать в средствах массовой информации.</w:t>
      </w:r>
    </w:p>
    <w:p w:rsidR="008767B6" w:rsidRDefault="008E6ABA">
      <w:pPr>
        <w:pStyle w:val="23"/>
        <w:numPr>
          <w:ilvl w:val="0"/>
          <w:numId w:val="1"/>
        </w:numPr>
        <w:shd w:val="clear" w:color="auto" w:fill="auto"/>
        <w:tabs>
          <w:tab w:val="left" w:pos="394"/>
        </w:tabs>
        <w:spacing w:after="0"/>
        <w:ind w:left="40" w:firstLine="0"/>
        <w:jc w:val="both"/>
        <w:sectPr w:rsidR="008767B6">
          <w:type w:val="continuous"/>
          <w:pgSz w:w="11909" w:h="16838"/>
          <w:pgMar w:top="1539" w:right="1001" w:bottom="3041" w:left="1030" w:header="0" w:footer="3" w:gutter="0"/>
          <w:cols w:space="720"/>
          <w:noEndnote/>
          <w:docGrid w:linePitch="360"/>
        </w:sectPr>
      </w:pPr>
      <w:proofErr w:type="gramStart"/>
      <w:r>
        <w:t>Контроль за</w:t>
      </w:r>
      <w:proofErr w:type="gramEnd"/>
      <w:r>
        <w:t xml:space="preserve"> исполнением</w:t>
      </w:r>
      <w:r>
        <w:t xml:space="preserve"> данного решения оставляю за собой.</w:t>
      </w:r>
    </w:p>
    <w:p w:rsidR="008767B6" w:rsidRDefault="008767B6">
      <w:pPr>
        <w:spacing w:line="240" w:lineRule="exact"/>
        <w:rPr>
          <w:sz w:val="19"/>
          <w:szCs w:val="19"/>
        </w:rPr>
      </w:pPr>
    </w:p>
    <w:p w:rsidR="008767B6" w:rsidRDefault="008767B6">
      <w:pPr>
        <w:spacing w:line="240" w:lineRule="exact"/>
        <w:rPr>
          <w:sz w:val="19"/>
          <w:szCs w:val="19"/>
        </w:rPr>
      </w:pPr>
    </w:p>
    <w:p w:rsidR="008767B6" w:rsidRDefault="008767B6">
      <w:pPr>
        <w:spacing w:before="62" w:after="62" w:line="240" w:lineRule="exact"/>
        <w:rPr>
          <w:sz w:val="19"/>
          <w:szCs w:val="19"/>
        </w:rPr>
      </w:pPr>
    </w:p>
    <w:p w:rsidR="008767B6" w:rsidRDefault="008767B6">
      <w:pPr>
        <w:rPr>
          <w:sz w:val="2"/>
          <w:szCs w:val="2"/>
        </w:rPr>
        <w:sectPr w:rsidR="008767B6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0B640E" w:rsidRDefault="000B640E">
      <w:pPr>
        <w:pStyle w:val="23"/>
        <w:shd w:val="clear" w:color="auto" w:fill="auto"/>
        <w:spacing w:after="0" w:line="240" w:lineRule="exact"/>
        <w:ind w:firstLine="0"/>
      </w:pPr>
    </w:p>
    <w:p w:rsidR="000B640E" w:rsidRDefault="000B640E">
      <w:pPr>
        <w:pStyle w:val="23"/>
        <w:shd w:val="clear" w:color="auto" w:fill="auto"/>
        <w:spacing w:after="0" w:line="240" w:lineRule="exact"/>
        <w:ind w:firstLine="0"/>
      </w:pPr>
    </w:p>
    <w:p w:rsidR="000B640E" w:rsidRDefault="000B640E">
      <w:pPr>
        <w:pStyle w:val="23"/>
        <w:shd w:val="clear" w:color="auto" w:fill="auto"/>
        <w:spacing w:after="0" w:line="240" w:lineRule="exact"/>
        <w:ind w:firstLine="0"/>
      </w:pPr>
    </w:p>
    <w:p w:rsidR="000B640E" w:rsidRDefault="000B640E">
      <w:pPr>
        <w:pStyle w:val="23"/>
        <w:shd w:val="clear" w:color="auto" w:fill="auto"/>
        <w:spacing w:after="0" w:line="240" w:lineRule="exact"/>
        <w:ind w:firstLine="0"/>
      </w:pPr>
    </w:p>
    <w:p w:rsidR="008767B6" w:rsidRDefault="008E6ABA">
      <w:pPr>
        <w:pStyle w:val="23"/>
        <w:shd w:val="clear" w:color="auto" w:fill="auto"/>
        <w:spacing w:after="0" w:line="240" w:lineRule="exact"/>
        <w:ind w:firstLine="0"/>
      </w:pPr>
      <w:bookmarkStart w:id="2" w:name="_GoBack"/>
      <w:bookmarkEnd w:id="2"/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365.05pt;margin-top:571.15pt;width:210.3pt;height:41.3pt;z-index:-125829376;mso-wrap-distance-left:5pt;mso-wrap-distance-right:5pt;mso-position-horizontal-relative:margin;mso-position-vertical-relative:margin" filled="f" stroked="f">
            <v:textbox style="mso-fit-shape-to-text:t" inset="0,0,0,0">
              <w:txbxContent>
                <w:p w:rsidR="008767B6" w:rsidRDefault="008E6ABA">
                  <w:pPr>
                    <w:pStyle w:val="23"/>
                    <w:shd w:val="clear" w:color="auto" w:fill="auto"/>
                    <w:spacing w:after="0"/>
                    <w:ind w:right="140" w:firstLine="0"/>
                    <w:jc w:val="both"/>
                  </w:pPr>
                  <w:r>
                    <w:rPr>
                      <w:rStyle w:val="Exact"/>
                      <w:spacing w:val="0"/>
                    </w:rPr>
                    <w:t>Глава сельского поселения Тимофеевка Председатель Собрания представителей сельского поселения Тимофеевка</w:t>
                  </w:r>
                </w:p>
              </w:txbxContent>
            </v:textbox>
            <w10:wrap type="square" anchorx="margin" anchory="margin"/>
          </v:shape>
        </w:pict>
      </w:r>
      <w:r>
        <w:t>А.Н. Сорокин</w:t>
      </w:r>
    </w:p>
    <w:sectPr w:rsidR="008767B6">
      <w:type w:val="continuous"/>
      <w:pgSz w:w="11909" w:h="16838"/>
      <w:pgMar w:top="1539" w:right="1783" w:bottom="3041" w:left="838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ABA" w:rsidRDefault="008E6ABA">
      <w:r>
        <w:separator/>
      </w:r>
    </w:p>
  </w:endnote>
  <w:endnote w:type="continuationSeparator" w:id="0">
    <w:p w:rsidR="008E6ABA" w:rsidRDefault="008E6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ABA" w:rsidRDefault="008E6ABA"/>
  </w:footnote>
  <w:footnote w:type="continuationSeparator" w:id="0">
    <w:p w:rsidR="008E6ABA" w:rsidRDefault="008E6AB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FA3986"/>
    <w:multiLevelType w:val="multilevel"/>
    <w:tmpl w:val="0AEC55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8767B6"/>
    <w:rsid w:val="000B640E"/>
    <w:rsid w:val="008767B6"/>
    <w:rsid w:val="008E6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pacing w:val="90"/>
      <w:sz w:val="31"/>
      <w:szCs w:val="31"/>
      <w:u w:val="none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"/>
      <w:sz w:val="22"/>
      <w:szCs w:val="22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after="300" w:line="278" w:lineRule="exact"/>
      <w:jc w:val="center"/>
    </w:pPr>
    <w:rPr>
      <w:rFonts w:ascii="Arial" w:eastAsia="Arial" w:hAnsi="Arial" w:cs="Arial"/>
      <w:b/>
      <w:bCs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00" w:after="300" w:line="0" w:lineRule="atLeast"/>
      <w:jc w:val="center"/>
      <w:outlineLvl w:val="0"/>
    </w:pPr>
    <w:rPr>
      <w:rFonts w:ascii="Arial" w:eastAsia="Arial" w:hAnsi="Arial" w:cs="Arial"/>
      <w:b/>
      <w:bCs/>
      <w:spacing w:val="90"/>
      <w:sz w:val="31"/>
      <w:szCs w:val="31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23">
    <w:name w:val="Основной текст2"/>
    <w:basedOn w:val="a"/>
    <w:link w:val="a4"/>
    <w:pPr>
      <w:shd w:val="clear" w:color="auto" w:fill="FFFFFF"/>
      <w:spacing w:after="780" w:line="274" w:lineRule="exact"/>
      <w:ind w:hanging="360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2013-03-27T11:39:00Z</dcterms:created>
  <dcterms:modified xsi:type="dcterms:W3CDTF">2013-03-27T11:40:00Z</dcterms:modified>
</cp:coreProperties>
</file>