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578" w:rsidRDefault="007C0578">
      <w:pPr>
        <w:spacing w:line="6" w:lineRule="exact"/>
        <w:rPr>
          <w:sz w:val="2"/>
          <w:szCs w:val="2"/>
        </w:rPr>
      </w:pPr>
    </w:p>
    <w:p w:rsidR="007C0578" w:rsidRDefault="007C0578">
      <w:pPr>
        <w:rPr>
          <w:sz w:val="2"/>
          <w:szCs w:val="2"/>
        </w:rPr>
        <w:sectPr w:rsidR="007C0578" w:rsidSect="0091216E">
          <w:type w:val="continuous"/>
          <w:pgSz w:w="16838" w:h="16834" w:orient="landscape"/>
          <w:pgMar w:top="851" w:right="0" w:bottom="0" w:left="0" w:header="0" w:footer="3" w:gutter="0"/>
          <w:cols w:space="720"/>
          <w:noEndnote/>
          <w:docGrid w:linePitch="360"/>
        </w:sectPr>
      </w:pPr>
    </w:p>
    <w:p w:rsidR="007C0578" w:rsidRDefault="00F64158">
      <w:pPr>
        <w:pStyle w:val="30"/>
        <w:shd w:val="clear" w:color="auto" w:fill="auto"/>
        <w:spacing w:after="754" w:line="120" w:lineRule="exact"/>
        <w:ind w:left="6960"/>
      </w:pPr>
      <w:r>
        <w:lastRenderedPageBreak/>
        <w:t>Страница 1 из 1</w:t>
      </w:r>
    </w:p>
    <w:p w:rsidR="007C0578" w:rsidRDefault="00F64158">
      <w:pPr>
        <w:pStyle w:val="10"/>
        <w:keepNext/>
        <w:keepLines/>
        <w:shd w:val="clear" w:color="auto" w:fill="auto"/>
        <w:spacing w:before="0" w:after="217" w:line="140" w:lineRule="exact"/>
        <w:ind w:right="200"/>
      </w:pPr>
      <w:bookmarkStart w:id="0" w:name="bookmark0"/>
      <w:r>
        <w:t>Кассовый план исполнения бюджета от 01.07.2011 года</w:t>
      </w:r>
      <w:bookmarkEnd w:id="0"/>
    </w:p>
    <w:p w:rsidR="007C0578" w:rsidRDefault="00F64158">
      <w:pPr>
        <w:pStyle w:val="22"/>
        <w:keepNext/>
        <w:keepLines/>
        <w:shd w:val="clear" w:color="auto" w:fill="auto"/>
        <w:tabs>
          <w:tab w:val="right" w:pos="3571"/>
          <w:tab w:val="right" w:pos="4176"/>
          <w:tab w:val="right" w:pos="4814"/>
          <w:tab w:val="right" w:pos="5592"/>
          <w:tab w:val="right" w:pos="6586"/>
          <w:tab w:val="left" w:pos="6624"/>
        </w:tabs>
        <w:spacing w:before="0" w:line="120" w:lineRule="exact"/>
        <w:sectPr w:rsidR="007C0578">
          <w:type w:val="continuous"/>
          <w:pgSz w:w="16838" w:h="16834" w:orient="landscape"/>
          <w:pgMar w:top="5891" w:right="6107" w:bottom="5872" w:left="808" w:header="0" w:footer="3" w:gutter="0"/>
          <w:cols w:space="720"/>
          <w:noEndnote/>
          <w:docGrid w:linePitch="360"/>
        </w:sectPr>
      </w:pPr>
      <w:bookmarkStart w:id="1" w:name="bookmark1"/>
      <w:r>
        <w:t>наименование бюджета:</w:t>
      </w:r>
      <w:r>
        <w:tab/>
      </w:r>
      <w:r>
        <w:rPr>
          <w:rStyle w:val="23"/>
        </w:rPr>
        <w:t>Бюджет</w:t>
      </w:r>
      <w:r>
        <w:rPr>
          <w:rStyle w:val="23"/>
        </w:rPr>
        <w:tab/>
        <w:t>сельского</w:t>
      </w:r>
      <w:r>
        <w:rPr>
          <w:rStyle w:val="23"/>
        </w:rPr>
        <w:tab/>
        <w:t>поселения</w:t>
      </w:r>
      <w:r>
        <w:rPr>
          <w:rStyle w:val="23"/>
        </w:rPr>
        <w:tab/>
        <w:t>Тимофеевка</w:t>
      </w:r>
      <w:r>
        <w:rPr>
          <w:rStyle w:val="23"/>
        </w:rPr>
        <w:tab/>
        <w:t>му</w:t>
      </w:r>
      <w:r>
        <w:t>ниципального</w:t>
      </w:r>
      <w:r>
        <w:tab/>
        <w:t>района Ставропольский</w:t>
      </w:r>
      <w:bookmarkEnd w:id="1"/>
    </w:p>
    <w:p w:rsidR="007C0578" w:rsidRDefault="007C0578">
      <w:pPr>
        <w:spacing w:before="48" w:after="48" w:line="240" w:lineRule="exact"/>
        <w:rPr>
          <w:sz w:val="19"/>
          <w:szCs w:val="19"/>
        </w:rPr>
      </w:pPr>
    </w:p>
    <w:p w:rsidR="007C0578" w:rsidRDefault="007C0578">
      <w:pPr>
        <w:rPr>
          <w:sz w:val="2"/>
          <w:szCs w:val="2"/>
        </w:rPr>
        <w:sectPr w:rsidR="007C0578">
          <w:type w:val="continuous"/>
          <w:pgSz w:w="16838" w:h="16834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58"/>
        <w:gridCol w:w="1363"/>
        <w:gridCol w:w="490"/>
        <w:gridCol w:w="821"/>
        <w:gridCol w:w="797"/>
        <w:gridCol w:w="821"/>
        <w:gridCol w:w="768"/>
        <w:gridCol w:w="792"/>
        <w:gridCol w:w="758"/>
        <w:gridCol w:w="792"/>
        <w:gridCol w:w="744"/>
        <w:gridCol w:w="816"/>
        <w:gridCol w:w="773"/>
        <w:gridCol w:w="802"/>
        <w:gridCol w:w="763"/>
        <w:gridCol w:w="854"/>
      </w:tblGrid>
      <w:tr w:rsidR="007C0578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110" w:lineRule="exact"/>
              <w:jc w:val="center"/>
            </w:pPr>
            <w:r>
              <w:rPr>
                <w:rStyle w:val="4pt"/>
              </w:rPr>
              <w:t>Главный распорядитель (главный администратор) бюджета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110" w:lineRule="exact"/>
              <w:ind w:left="340"/>
              <w:jc w:val="left"/>
            </w:pPr>
            <w:r>
              <w:rPr>
                <w:rStyle w:val="4pt"/>
              </w:rPr>
              <w:t>Коды бюджетной классификации</w:t>
            </w:r>
          </w:p>
        </w:tc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Тип</w:t>
            </w:r>
          </w:p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80" w:lineRule="exact"/>
              <w:ind w:left="120"/>
              <w:jc w:val="left"/>
            </w:pPr>
            <w:r>
              <w:rPr>
                <w:rStyle w:val="4pt"/>
              </w:rPr>
              <w:t>средств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110" w:lineRule="exact"/>
            </w:pPr>
            <w:r>
              <w:rPr>
                <w:rStyle w:val="4pt"/>
              </w:rPr>
              <w:t>Сумма на год, всего</w:t>
            </w:r>
          </w:p>
        </w:tc>
        <w:tc>
          <w:tcPr>
            <w:tcW w:w="9480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100" w:lineRule="exact"/>
              <w:jc w:val="center"/>
            </w:pPr>
            <w:r>
              <w:rPr>
                <w:rStyle w:val="11"/>
              </w:rPr>
              <w:t>В том числе</w:t>
            </w:r>
          </w:p>
        </w:tc>
      </w:tr>
      <w:tr w:rsidR="007C0578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</w:pPr>
          </w:p>
        </w:tc>
        <w:tc>
          <w:tcPr>
            <w:tcW w:w="136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</w:pPr>
          </w:p>
        </w:tc>
        <w:tc>
          <w:tcPr>
            <w:tcW w:w="49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</w:pPr>
          </w:p>
        </w:tc>
        <w:tc>
          <w:tcPr>
            <w:tcW w:w="82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Январь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Февраль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Март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Апрель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Май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Июнь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Июль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Август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Сентябрь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Октябрь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Ноябрь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Декабрь</w:t>
            </w:r>
          </w:p>
        </w:tc>
      </w:tr>
      <w:tr w:rsidR="007C057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80" w:lineRule="exact"/>
              <w:ind w:left="80"/>
              <w:jc w:val="left"/>
            </w:pPr>
            <w:r>
              <w:rPr>
                <w:rStyle w:val="4pt"/>
              </w:rPr>
              <w:t xml:space="preserve">Федеральная </w:t>
            </w:r>
            <w:r>
              <w:rPr>
                <w:rStyle w:val="4pt"/>
              </w:rPr>
              <w:t>налоговая служба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80" w:lineRule="exact"/>
              <w:ind w:left="20"/>
              <w:jc w:val="left"/>
            </w:pPr>
            <w:r>
              <w:rPr>
                <w:rStyle w:val="4pt"/>
              </w:rPr>
              <w:t>182 1 01 02 022 01 1000110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80" w:lineRule="exact"/>
              <w:ind w:right="80"/>
              <w:jc w:val="right"/>
            </w:pPr>
            <w:r>
              <w:rPr>
                <w:rStyle w:val="4pt"/>
              </w:rPr>
              <w:t>01.00.00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80" w:lineRule="exact"/>
              <w:ind w:right="100"/>
              <w:jc w:val="right"/>
            </w:pPr>
            <w:r>
              <w:rPr>
                <w:rStyle w:val="4pt"/>
              </w:rPr>
              <w:t>-1 360,00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-1 360,00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C057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4pt"/>
              </w:rPr>
              <w:t>Администрация сельского поселения Тимофеевка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80" w:lineRule="exact"/>
              <w:ind w:left="20"/>
              <w:jc w:val="left"/>
            </w:pPr>
            <w:r>
              <w:rPr>
                <w:rStyle w:val="4pt"/>
              </w:rPr>
              <w:t>455 2 02 03 015 10 0000 151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80" w:lineRule="exact"/>
              <w:ind w:left="120"/>
              <w:jc w:val="left"/>
            </w:pPr>
            <w:r>
              <w:rPr>
                <w:rStyle w:val="4pt"/>
              </w:rPr>
              <w:t>01.00.00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80" w:lineRule="exact"/>
              <w:ind w:right="100"/>
              <w:jc w:val="right"/>
            </w:pPr>
            <w:r>
              <w:rPr>
                <w:rStyle w:val="4pt"/>
              </w:rPr>
              <w:t>1 360,00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80" w:lineRule="exact"/>
              <w:ind w:right="20"/>
              <w:jc w:val="right"/>
            </w:pPr>
            <w:r>
              <w:rPr>
                <w:rStyle w:val="4pt"/>
              </w:rPr>
              <w:t>1 360,00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C0578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431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Итого по главному распорядител</w:t>
            </w:r>
            <w:proofErr w:type="gramStart"/>
            <w:r>
              <w:rPr>
                <w:rStyle w:val="4pt"/>
              </w:rPr>
              <w:t>ю(</w:t>
            </w:r>
            <w:proofErr w:type="gramEnd"/>
            <w:r>
              <w:rPr>
                <w:rStyle w:val="4pt"/>
              </w:rPr>
              <w:t>главному администратору):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C057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80" w:lineRule="exact"/>
              <w:ind w:right="100"/>
              <w:jc w:val="right"/>
            </w:pPr>
            <w:r>
              <w:rPr>
                <w:rStyle w:val="4pt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C057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578" w:rsidRDefault="00F64158">
            <w:pPr>
              <w:pStyle w:val="24"/>
              <w:framePr w:w="14611" w:wrap="notBeside" w:vAnchor="text" w:hAnchor="text" w:xAlign="center" w:y="1"/>
              <w:shd w:val="clear" w:color="auto" w:fill="auto"/>
              <w:spacing w:before="0" w:after="0" w:line="80" w:lineRule="exact"/>
              <w:ind w:left="40"/>
              <w:jc w:val="left"/>
            </w:pPr>
            <w:r>
              <w:rPr>
                <w:rStyle w:val="4pt"/>
              </w:rPr>
              <w:t>ИТОГО ДОХОДОВ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578" w:rsidRDefault="007C0578">
            <w:pPr>
              <w:framePr w:w="14611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7C0578" w:rsidRDefault="007C0578">
      <w:pPr>
        <w:rPr>
          <w:sz w:val="2"/>
          <w:szCs w:val="2"/>
        </w:rPr>
      </w:pPr>
    </w:p>
    <w:p w:rsidR="007C0578" w:rsidRDefault="00F64158">
      <w:pPr>
        <w:pStyle w:val="24"/>
        <w:shd w:val="clear" w:color="auto" w:fill="auto"/>
        <w:tabs>
          <w:tab w:val="left" w:leader="underscore" w:pos="3846"/>
        </w:tabs>
        <w:spacing w:before="602" w:after="226" w:line="100" w:lineRule="exact"/>
        <w:ind w:left="2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12.1pt;margin-top:229.95pt;width:40.7pt;height:4.75pt;z-index:-251658752;mso-wrap-distance-left:18.15pt;mso-wrap-distance-top:31.9pt;mso-wrap-distance-right:5pt;mso-position-horizontal-relative:margin;mso-position-vertical-relative:margin" filled="f" stroked="f">
            <v:textbox style="mso-fit-shape-to-text:t" inset="0,0,0,0">
              <w:txbxContent>
                <w:p w:rsidR="007C0578" w:rsidRDefault="007C0578">
                  <w:pPr>
                    <w:pStyle w:val="24"/>
                    <w:shd w:val="clear" w:color="auto" w:fill="auto"/>
                    <w:spacing w:before="0" w:after="0" w:line="90" w:lineRule="exact"/>
                    <w:ind w:left="100"/>
                    <w:jc w:val="left"/>
                  </w:pPr>
                  <w:bookmarkStart w:id="2" w:name="_GoBack"/>
                  <w:bookmarkEnd w:id="2"/>
                </w:p>
              </w:txbxContent>
            </v:textbox>
            <w10:wrap type="square" anchorx="margin" anchory="margin"/>
          </v:shape>
        </w:pict>
      </w:r>
      <w:r>
        <w:t xml:space="preserve">Глава администрации сельского поселения Тимофеевка </w:t>
      </w:r>
      <w:r>
        <w:tab/>
      </w:r>
      <w:proofErr w:type="spellStart"/>
      <w:r w:rsidR="0091216E">
        <w:t>А.Н.Сорокин</w:t>
      </w:r>
      <w:proofErr w:type="spellEnd"/>
    </w:p>
    <w:p w:rsidR="007C0578" w:rsidRDefault="00F64158">
      <w:pPr>
        <w:pStyle w:val="24"/>
        <w:shd w:val="clear" w:color="auto" w:fill="auto"/>
        <w:tabs>
          <w:tab w:val="left" w:leader="underscore" w:pos="3049"/>
        </w:tabs>
        <w:spacing w:before="0" w:after="0" w:line="100" w:lineRule="exact"/>
        <w:ind w:left="20"/>
      </w:pPr>
      <w:r>
        <w:t xml:space="preserve">Главный специалист - бухгалтер </w:t>
      </w:r>
      <w:r>
        <w:tab/>
        <w:t>Т. Н. Романова</w:t>
      </w:r>
    </w:p>
    <w:sectPr w:rsidR="007C0578">
      <w:type w:val="continuous"/>
      <w:pgSz w:w="16838" w:h="16834" w:orient="landscape"/>
      <w:pgMar w:top="5876" w:right="789" w:bottom="5857" w:left="142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158" w:rsidRDefault="00F64158">
      <w:r>
        <w:separator/>
      </w:r>
    </w:p>
  </w:endnote>
  <w:endnote w:type="continuationSeparator" w:id="0">
    <w:p w:rsidR="00F64158" w:rsidRDefault="00F64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158" w:rsidRDefault="00F64158"/>
  </w:footnote>
  <w:footnote w:type="continuationSeparator" w:id="0">
    <w:p w:rsidR="00F64158" w:rsidRDefault="00F6415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7C0578"/>
    <w:rsid w:val="007C0578"/>
    <w:rsid w:val="0091216E"/>
    <w:rsid w:val="00F64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Gulim" w:eastAsia="Gulim" w:hAnsi="Gulim" w:cs="Gulim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21">
    <w:name w:val="Заголовок №2_"/>
    <w:basedOn w:val="a0"/>
    <w:link w:val="22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23">
    <w:name w:val="Заголовок №2"/>
    <w:basedOn w:val="2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single"/>
      <w:lang w:val="ru-RU"/>
    </w:rPr>
  </w:style>
  <w:style w:type="character" w:customStyle="1" w:styleId="Exact">
    <w:name w:val="Основной текст Exact"/>
    <w:basedOn w:val="a0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a4">
    <w:name w:val="Основной текст_"/>
    <w:basedOn w:val="a0"/>
    <w:link w:val="24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4pt">
    <w:name w:val="Основной текст + 4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11">
    <w:name w:val="Основной текст1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Gulim" w:eastAsia="Gulim" w:hAnsi="Gulim" w:cs="Gulim"/>
      <w:sz w:val="19"/>
      <w:szCs w:val="19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780" w:line="0" w:lineRule="atLeast"/>
    </w:pPr>
    <w:rPr>
      <w:rFonts w:ascii="Arial" w:eastAsia="Arial" w:hAnsi="Arial" w:cs="Arial"/>
      <w:sz w:val="12"/>
      <w:szCs w:val="1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780" w:after="240" w:line="0" w:lineRule="atLeast"/>
      <w:jc w:val="right"/>
      <w:outlineLvl w:val="0"/>
    </w:pPr>
    <w:rPr>
      <w:rFonts w:ascii="Arial" w:eastAsia="Arial" w:hAnsi="Arial" w:cs="Arial"/>
      <w:b/>
      <w:bCs/>
      <w:sz w:val="14"/>
      <w:szCs w:val="14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240" w:line="0" w:lineRule="atLeast"/>
      <w:jc w:val="both"/>
      <w:outlineLvl w:val="1"/>
    </w:pPr>
    <w:rPr>
      <w:rFonts w:ascii="Arial" w:eastAsia="Arial" w:hAnsi="Arial" w:cs="Arial"/>
      <w:sz w:val="12"/>
      <w:szCs w:val="12"/>
    </w:rPr>
  </w:style>
  <w:style w:type="paragraph" w:customStyle="1" w:styleId="24">
    <w:name w:val="Основной текст2"/>
    <w:basedOn w:val="a"/>
    <w:link w:val="a4"/>
    <w:pPr>
      <w:shd w:val="clear" w:color="auto" w:fill="FFFFFF"/>
      <w:spacing w:before="600" w:after="240" w:line="0" w:lineRule="atLeast"/>
      <w:jc w:val="both"/>
    </w:pPr>
    <w:rPr>
      <w:rFonts w:ascii="Arial" w:eastAsia="Arial" w:hAnsi="Arial" w:cs="Arial"/>
      <w:sz w:val="10"/>
      <w:szCs w:val="1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2013-03-27T08:34:00Z</dcterms:created>
  <dcterms:modified xsi:type="dcterms:W3CDTF">2013-03-27T08:35:00Z</dcterms:modified>
</cp:coreProperties>
</file>