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C78" w:rsidRDefault="00E44C78">
      <w:pPr>
        <w:pStyle w:val="20"/>
        <w:shd w:val="clear" w:color="auto" w:fill="auto"/>
        <w:spacing w:after="89" w:line="400" w:lineRule="exact"/>
        <w:ind w:left="5920"/>
      </w:pPr>
    </w:p>
    <w:p w:rsidR="00E44C78" w:rsidRDefault="00F13645">
      <w:pPr>
        <w:pStyle w:val="10"/>
        <w:keepNext/>
        <w:keepLines/>
        <w:shd w:val="clear" w:color="auto" w:fill="auto"/>
        <w:spacing w:before="0" w:after="219" w:line="230" w:lineRule="exact"/>
        <w:ind w:left="1340"/>
      </w:pPr>
      <w:bookmarkStart w:id="0" w:name="bookmark0"/>
      <w:r>
        <w:t>Кассовый план исполнения бюджета в 2012 году</w:t>
      </w:r>
      <w:bookmarkEnd w:id="0"/>
    </w:p>
    <w:p w:rsidR="00E44C78" w:rsidRDefault="00F13645">
      <w:pPr>
        <w:pStyle w:val="11"/>
        <w:shd w:val="clear" w:color="auto" w:fill="auto"/>
        <w:tabs>
          <w:tab w:val="right" w:pos="3447"/>
          <w:tab w:val="left" w:pos="3490"/>
        </w:tabs>
        <w:spacing w:before="0" w:after="559"/>
        <w:ind w:left="740" w:right="878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 Самарской области</w:t>
      </w:r>
    </w:p>
    <w:p w:rsidR="00E44C78" w:rsidRDefault="00F13645">
      <w:pPr>
        <w:pStyle w:val="a6"/>
        <w:framePr w:w="16090" w:wrap="notBeside" w:vAnchor="text" w:hAnchor="text" w:xAlign="center" w:y="1"/>
        <w:shd w:val="clear" w:color="auto" w:fill="auto"/>
        <w:spacing w:line="18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86"/>
        <w:gridCol w:w="2222"/>
        <w:gridCol w:w="1330"/>
        <w:gridCol w:w="749"/>
        <w:gridCol w:w="725"/>
        <w:gridCol w:w="754"/>
        <w:gridCol w:w="1238"/>
        <w:gridCol w:w="955"/>
        <w:gridCol w:w="907"/>
        <w:gridCol w:w="902"/>
        <w:gridCol w:w="907"/>
        <w:gridCol w:w="1051"/>
        <w:gridCol w:w="1085"/>
        <w:gridCol w:w="926"/>
        <w:gridCol w:w="1152"/>
      </w:tblGrid>
      <w:tr w:rsidR="00E44C78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11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60" w:line="200" w:lineRule="exact"/>
              <w:ind w:firstLine="0"/>
              <w:jc w:val="center"/>
            </w:pPr>
            <w:r>
              <w:rPr>
                <w:rStyle w:val="10pt"/>
              </w:rPr>
              <w:t>Лицевой</w:t>
            </w:r>
          </w:p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60" w:after="0" w:line="200" w:lineRule="exact"/>
              <w:ind w:firstLine="0"/>
              <w:jc w:val="center"/>
            </w:pPr>
            <w:r>
              <w:rPr>
                <w:rStyle w:val="10pt"/>
              </w:rPr>
              <w:t>счет</w:t>
            </w:r>
          </w:p>
        </w:tc>
        <w:tc>
          <w:tcPr>
            <w:tcW w:w="222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10pt"/>
              </w:rPr>
              <w:t>Коды бюджетной классификации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30" w:lineRule="exact"/>
              <w:ind w:firstLine="0"/>
              <w:jc w:val="both"/>
            </w:pPr>
            <w:r>
              <w:rPr>
                <w:rStyle w:val="10pt"/>
              </w:rPr>
              <w:t>Сумма на год, всего</w:t>
            </w:r>
          </w:p>
        </w:tc>
        <w:tc>
          <w:tcPr>
            <w:tcW w:w="11351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40" w:lineRule="exact"/>
              <w:ind w:firstLine="0"/>
              <w:jc w:val="center"/>
            </w:pPr>
            <w:r>
              <w:rPr>
                <w:rStyle w:val="12pt"/>
              </w:rPr>
              <w:t xml:space="preserve">В том </w:t>
            </w:r>
            <w:r>
              <w:rPr>
                <w:rStyle w:val="12pt"/>
              </w:rPr>
              <w:t>числе</w:t>
            </w: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118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</w:pPr>
          </w:p>
        </w:tc>
        <w:tc>
          <w:tcPr>
            <w:tcW w:w="222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</w:pPr>
          </w:p>
        </w:tc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6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Янва</w:t>
            </w:r>
            <w:proofErr w:type="spellEnd"/>
          </w:p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proofErr w:type="spellStart"/>
            <w:r>
              <w:rPr>
                <w:rStyle w:val="85pt"/>
              </w:rPr>
              <w:t>рь</w:t>
            </w:r>
            <w:proofErr w:type="spellEnd"/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60" w:line="170" w:lineRule="exact"/>
              <w:ind w:left="180" w:firstLine="0"/>
            </w:pPr>
            <w:proofErr w:type="spellStart"/>
            <w:proofErr w:type="gramStart"/>
            <w:r>
              <w:rPr>
                <w:rStyle w:val="85pt"/>
              </w:rPr>
              <w:t>Февр</w:t>
            </w:r>
            <w:proofErr w:type="spellEnd"/>
            <w:proofErr w:type="gramEnd"/>
          </w:p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60" w:after="0" w:line="170" w:lineRule="exact"/>
              <w:ind w:firstLine="0"/>
              <w:jc w:val="center"/>
            </w:pPr>
            <w:r>
              <w:rPr>
                <w:rStyle w:val="85pt"/>
              </w:rPr>
              <w:t>аль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</w:pPr>
            <w:r>
              <w:rPr>
                <w:rStyle w:val="85pt"/>
              </w:rPr>
              <w:t>Март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Апрель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Май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</w:pPr>
            <w:r>
              <w:rPr>
                <w:rStyle w:val="85pt"/>
              </w:rPr>
              <w:t>Июнь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Июль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Август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Сентябрь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Октябрь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Ноябрь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Декабрь</w:t>
            </w: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85pt"/>
              </w:rPr>
              <w:t>455.01.008.0</w:t>
            </w: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455 0503 6000200 002 225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+2 000 000,00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+2000000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455 0503 6000500 002 211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+ 120 000,00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+20 000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+20 000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+20 000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+20 000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+20 000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 xml:space="preserve">+20 </w:t>
            </w:r>
            <w:r>
              <w:rPr>
                <w:rStyle w:val="85pt"/>
              </w:rPr>
              <w:t>000</w:t>
            </w: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455 0503 6000500 002 213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+ 36 300,00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+ 6 050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+6 050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+ 6 050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+ 6 050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+ 6 050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+ 6 050</w:t>
            </w: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455 0801 4409900 001 225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+3 000 000,00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+3000000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50" w:lineRule="exact"/>
              <w:ind w:left="120" w:firstLine="0"/>
            </w:pPr>
            <w:r>
              <w:rPr>
                <w:rStyle w:val="10pt"/>
              </w:rPr>
              <w:t>Итого по главному распорядителю (главному)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+ 5 156 300,00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+2026050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+3026050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+ 26 050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+ 26 050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+ 26 050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+ 26 050</w:t>
            </w: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00" w:lineRule="exact"/>
              <w:ind w:left="120" w:firstLine="0"/>
            </w:pPr>
            <w:r>
              <w:rPr>
                <w:rStyle w:val="10pt"/>
              </w:rPr>
              <w:t>Итого по 455.01.008.0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+ 5156 300,00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+2026050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+3026050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+ 26 050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+ 26 050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+ 26 050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+ 26 050</w:t>
            </w:r>
          </w:p>
        </w:tc>
      </w:tr>
      <w:tr w:rsidR="00E44C78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200" w:lineRule="exact"/>
              <w:ind w:left="120" w:firstLine="0"/>
            </w:pPr>
            <w:r>
              <w:rPr>
                <w:rStyle w:val="10pt"/>
              </w:rPr>
              <w:t>ИТОГО РАСХОДОВ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both"/>
            </w:pPr>
            <w:r>
              <w:rPr>
                <w:rStyle w:val="85pt"/>
              </w:rPr>
              <w:t>+ 5 156 300,00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E44C78">
            <w:pPr>
              <w:framePr w:w="160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+2026050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+3026050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+26 050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+ 26 050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</w:pPr>
            <w:r>
              <w:rPr>
                <w:rStyle w:val="85pt"/>
              </w:rPr>
              <w:t>+ 26 050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4C78" w:rsidRDefault="00F13645">
            <w:pPr>
              <w:pStyle w:val="11"/>
              <w:framePr w:w="16090" w:wrap="notBeside" w:vAnchor="text" w:hAnchor="text" w:xAlign="center" w:y="1"/>
              <w:shd w:val="clear" w:color="auto" w:fill="auto"/>
              <w:spacing w:before="0" w:after="0" w:line="170" w:lineRule="exact"/>
              <w:ind w:left="140" w:firstLine="0"/>
            </w:pPr>
            <w:r>
              <w:rPr>
                <w:rStyle w:val="85pt"/>
              </w:rPr>
              <w:t>+26 050</w:t>
            </w:r>
          </w:p>
        </w:tc>
      </w:tr>
    </w:tbl>
    <w:p w:rsidR="00E44C78" w:rsidRDefault="00E44C78">
      <w:pPr>
        <w:rPr>
          <w:sz w:val="2"/>
          <w:szCs w:val="2"/>
        </w:rPr>
      </w:pPr>
    </w:p>
    <w:p w:rsidR="00E44C78" w:rsidRDefault="00E44C78">
      <w:pPr>
        <w:rPr>
          <w:sz w:val="2"/>
          <w:szCs w:val="2"/>
        </w:rPr>
        <w:sectPr w:rsidR="00E44C78">
          <w:type w:val="continuous"/>
          <w:pgSz w:w="16838" w:h="16834" w:orient="landscape"/>
          <w:pgMar w:top="3994" w:right="288" w:bottom="4018" w:left="288" w:header="0" w:footer="3" w:gutter="0"/>
          <w:cols w:space="720"/>
          <w:noEndnote/>
          <w:docGrid w:linePitch="360"/>
        </w:sectPr>
      </w:pPr>
    </w:p>
    <w:p w:rsidR="00E44C78" w:rsidRDefault="00F13645">
      <w:pPr>
        <w:spacing w:line="360" w:lineRule="exact"/>
      </w:pPr>
      <w:bookmarkStart w:id="1" w:name="_GoBack"/>
      <w:bookmarkEnd w:id="1"/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2.55pt;margin-top:.1pt;width:184pt;height:25.6pt;z-index:251657216;mso-wrap-distance-left:5pt;mso-wrap-distance-right:5pt;mso-position-horizontal-relative:margin" filled="f" stroked="f">
            <v:textbox style="mso-fit-shape-to-text:t" inset="0,0,0,0">
              <w:txbxContent>
                <w:p w:rsidR="00E44C78" w:rsidRDefault="00F13645">
                  <w:pPr>
                    <w:pStyle w:val="3"/>
                    <w:shd w:val="clear" w:color="auto" w:fill="auto"/>
                    <w:ind w:left="100" w:right="100"/>
                  </w:pPr>
                  <w:r>
                    <w:rPr>
                      <w:spacing w:val="0"/>
                    </w:rPr>
                    <w:t>Глава администрации сельского поселения Тимофеевка</w:t>
                  </w:r>
                </w:p>
              </w:txbxContent>
            </v:textbox>
            <w10:wrap anchorx="margin"/>
          </v:shape>
        </w:pict>
      </w:r>
      <w:r>
        <w:pict>
          <v:shape id="_x0000_s1028" type="#_x0000_t202" style="position:absolute;margin-left:470.3pt;margin-top:13.3pt;width:83.2pt;height:38.85pt;z-index:251658240;mso-wrap-distance-left:5pt;mso-wrap-distance-right:5pt;mso-position-horizontal-relative:margin" filled="f" stroked="f">
            <v:textbox style="mso-fit-shape-to-text:t" inset="0,0,0,0">
              <w:txbxContent>
                <w:p w:rsidR="00E44C78" w:rsidRDefault="00F13645">
                  <w:pPr>
                    <w:pStyle w:val="3"/>
                    <w:shd w:val="clear" w:color="auto" w:fill="auto"/>
                    <w:spacing w:after="308" w:line="220" w:lineRule="exact"/>
                    <w:ind w:left="120"/>
                  </w:pPr>
                  <w:proofErr w:type="spellStart"/>
                  <w:r>
                    <w:rPr>
                      <w:spacing w:val="0"/>
                    </w:rPr>
                    <w:t>А.Н.Сорокин</w:t>
                  </w:r>
                  <w:proofErr w:type="spellEnd"/>
                </w:p>
                <w:p w:rsidR="00E44C78" w:rsidRDefault="00F13645">
                  <w:pPr>
                    <w:pStyle w:val="3"/>
                    <w:shd w:val="clear" w:color="auto" w:fill="auto"/>
                    <w:spacing w:line="220" w:lineRule="exact"/>
                    <w:ind w:left="120"/>
                  </w:pPr>
                  <w:proofErr w:type="spellStart"/>
                  <w:r>
                    <w:rPr>
                      <w:spacing w:val="0"/>
                    </w:rP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32.55pt;margin-top:41.6pt;width:172.95pt;height:11.45pt;z-index:251659264;mso-wrap-distance-left:5pt;mso-wrap-distance-right:5pt;mso-position-horizontal-relative:margin" filled="f" stroked="f">
            <v:textbox style="mso-fit-shape-to-text:t" inset="0,0,0,0">
              <w:txbxContent>
                <w:p w:rsidR="00E44C78" w:rsidRDefault="00F13645">
                  <w:pPr>
                    <w:pStyle w:val="3"/>
                    <w:shd w:val="clear" w:color="auto" w:fill="auto"/>
                    <w:spacing w:line="220" w:lineRule="exact"/>
                    <w:ind w:left="100"/>
                  </w:pPr>
                  <w:r>
                    <w:rPr>
                      <w:spacing w:val="0"/>
                    </w:rPr>
                    <w:t>Главный специалист-бухгалтер</w:t>
                  </w:r>
                </w:p>
              </w:txbxContent>
            </v:textbox>
            <w10:wrap anchorx="margin"/>
          </v:shape>
        </w:pict>
      </w:r>
    </w:p>
    <w:p w:rsidR="00E44C78" w:rsidRDefault="00E44C78">
      <w:pPr>
        <w:spacing w:line="693" w:lineRule="exact"/>
      </w:pPr>
    </w:p>
    <w:p w:rsidR="00E44C78" w:rsidRDefault="00E44C78">
      <w:pPr>
        <w:rPr>
          <w:sz w:val="2"/>
          <w:szCs w:val="2"/>
        </w:rPr>
      </w:pPr>
    </w:p>
    <w:sectPr w:rsidR="00E44C78">
      <w:type w:val="continuous"/>
      <w:pgSz w:w="16838" w:h="16834" w:orient="landscape"/>
      <w:pgMar w:top="4009" w:right="288" w:bottom="4009" w:left="2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645" w:rsidRDefault="00F13645">
      <w:r>
        <w:separator/>
      </w:r>
    </w:p>
  </w:endnote>
  <w:endnote w:type="continuationSeparator" w:id="0">
    <w:p w:rsidR="00F13645" w:rsidRDefault="00F13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645" w:rsidRDefault="00F13645"/>
  </w:footnote>
  <w:footnote w:type="continuationSeparator" w:id="0">
    <w:p w:rsidR="00F13645" w:rsidRDefault="00F1364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E44C78"/>
    <w:rsid w:val="008B1B41"/>
    <w:rsid w:val="00E44C78"/>
    <w:rsid w:val="00F1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10pt">
    <w:name w:val="Основной текст + 10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12pt">
    <w:name w:val="Основной текст + 1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85pt">
    <w:name w:val="Основной текст + 8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3Exact">
    <w:name w:val="Основной текст (3) Exact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i/>
      <w:iCs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80" w:after="300" w:line="0" w:lineRule="atLeas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600" w:line="206" w:lineRule="exact"/>
      <w:ind w:firstLine="21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278" w:lineRule="exact"/>
    </w:pPr>
    <w:rPr>
      <w:rFonts w:ascii="Times New Roman" w:eastAsia="Times New Roman" w:hAnsi="Times New Roman" w:cs="Times New Roman"/>
      <w:spacing w:val="-1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2013-04-06T06:33:00Z</dcterms:created>
  <dcterms:modified xsi:type="dcterms:W3CDTF">2013-04-06T06:33:00Z</dcterms:modified>
</cp:coreProperties>
</file>