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153" w:rsidRDefault="0073458E">
      <w:pPr>
        <w:framePr w:h="1282" w:hSpace="3552" w:wrap="notBeside" w:vAnchor="text" w:hAnchor="text" w:x="3553" w:y="1"/>
        <w:jc w:val="center"/>
        <w:rPr>
          <w:sz w:val="2"/>
          <w:szCs w:val="2"/>
        </w:rPr>
      </w:pPr>
      <w:r>
        <w:fldChar w:fldCharType="begin"/>
      </w:r>
      <w:r w:rsidR="00B45A83">
        <w:instrText xml:space="preserve"> INCLUDEPICTURE  "C:\\Users\\B41A~1\\AppData\\Local\\Temp\\FineReader11\\media\\image1.jpeg"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63.75pt">
            <v:imagedata r:id="rId7" r:href="rId8"/>
          </v:shape>
        </w:pict>
      </w:r>
      <w:r>
        <w:fldChar w:fldCharType="end"/>
      </w:r>
    </w:p>
    <w:p w:rsidR="00820153" w:rsidRDefault="00820153">
      <w:pPr>
        <w:rPr>
          <w:sz w:val="2"/>
          <w:szCs w:val="2"/>
        </w:rPr>
      </w:pPr>
    </w:p>
    <w:p w:rsidR="00820153" w:rsidRDefault="0073458E">
      <w:pPr>
        <w:framePr w:h="403" w:hSpace="3576" w:wrap="notBeside" w:vAnchor="text" w:hAnchor="text" w:x="3577" w:y="1"/>
        <w:jc w:val="center"/>
        <w:rPr>
          <w:sz w:val="2"/>
          <w:szCs w:val="2"/>
        </w:rPr>
      </w:pPr>
      <w:r>
        <w:fldChar w:fldCharType="begin"/>
      </w:r>
      <w:r w:rsidR="00B45A83">
        <w:instrText xml:space="preserve"> INCLUDEPICTURE  "C:\\Users\\B41A~1\\AppData\\Local\\Temp\\FineReader11\\media\\image2.jpeg" \* MERGEFORMATINET </w:instrText>
      </w:r>
      <w:r>
        <w:fldChar w:fldCharType="separate"/>
      </w:r>
      <w:r>
        <w:pict>
          <v:shape id="_x0000_i1026" type="#_x0000_t75" style="width:78.75pt;height:20.25pt">
            <v:imagedata r:id="rId9" r:href="rId10"/>
          </v:shape>
        </w:pict>
      </w:r>
      <w:r>
        <w:fldChar w:fldCharType="end"/>
      </w:r>
    </w:p>
    <w:p w:rsidR="00820153" w:rsidRDefault="00820153">
      <w:pPr>
        <w:rPr>
          <w:sz w:val="2"/>
          <w:szCs w:val="2"/>
        </w:rPr>
      </w:pPr>
    </w:p>
    <w:p w:rsidR="00820153" w:rsidRDefault="00B45A83">
      <w:pPr>
        <w:pStyle w:val="20"/>
        <w:shd w:val="clear" w:color="auto" w:fill="auto"/>
        <w:spacing w:before="233"/>
        <w:ind w:left="20"/>
      </w:pPr>
      <w:r>
        <w:t>СОБРАНИЕ ПРЕДСТАВИТЕЛЕЙ СЕЛЬСКОГО ПОСЕЛЕНИЯ</w:t>
      </w:r>
    </w:p>
    <w:p w:rsidR="00820153" w:rsidRDefault="00B45A83">
      <w:pPr>
        <w:pStyle w:val="20"/>
        <w:shd w:val="clear" w:color="auto" w:fill="auto"/>
        <w:spacing w:before="0" w:after="273"/>
        <w:ind w:left="20"/>
      </w:pPr>
      <w:r>
        <w:t>ТИМОФЕЕВКА МУНИЦИПАЛЬНОГО РАЙОНА СТАВРОПОЛЬСКИЙ</w:t>
      </w:r>
    </w:p>
    <w:p w:rsidR="00820153" w:rsidRDefault="00B45A83">
      <w:pPr>
        <w:pStyle w:val="20"/>
        <w:shd w:val="clear" w:color="auto" w:fill="auto"/>
        <w:spacing w:before="0" w:after="340" w:line="280" w:lineRule="exact"/>
        <w:ind w:left="20"/>
      </w:pPr>
      <w:r>
        <w:t>РЕШЕНИЕ</w:t>
      </w:r>
    </w:p>
    <w:p w:rsidR="00820153" w:rsidRDefault="0073458E">
      <w:pPr>
        <w:pStyle w:val="10"/>
        <w:keepNext/>
        <w:keepLines/>
        <w:shd w:val="clear" w:color="auto" w:fill="auto"/>
        <w:spacing w:before="0" w:after="316" w:line="270" w:lineRule="exact"/>
        <w:ind w:left="2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20.8pt;margin-top:-1.05pt;width:44.55pt;height:13pt;z-index:-125829376;mso-wrap-distance-left:5pt;mso-wrap-distance-right:5pt;mso-wrap-distance-bottom:21.65pt;mso-position-horizontal-relative:margin" filled="f" stroked="f">
            <v:textbox style="mso-fit-shape-to-text:t" inset="0,0,0,0">
              <w:txbxContent>
                <w:p w:rsidR="00820153" w:rsidRDefault="00B45A83">
                  <w:pPr>
                    <w:pStyle w:val="4"/>
                    <w:shd w:val="clear" w:color="auto" w:fill="auto"/>
                    <w:spacing w:line="260" w:lineRule="exact"/>
                    <w:ind w:left="100"/>
                  </w:pPr>
                  <w:r>
                    <w:rPr>
                      <w:spacing w:val="0"/>
                    </w:rPr>
                    <w:t>№ 37</w:t>
                  </w:r>
                </w:p>
              </w:txbxContent>
            </v:textbox>
            <w10:wrap type="square" anchorx="margin"/>
          </v:shape>
        </w:pict>
      </w:r>
      <w:bookmarkStart w:id="0" w:name="bookmark0"/>
      <w:r w:rsidR="00B45A83">
        <w:t>от 21.06.2012 года</w:t>
      </w:r>
      <w:bookmarkEnd w:id="0"/>
    </w:p>
    <w:p w:rsidR="00060554" w:rsidRDefault="00060554">
      <w:pPr>
        <w:pStyle w:val="10"/>
        <w:keepNext/>
        <w:keepLines/>
        <w:shd w:val="clear" w:color="auto" w:fill="auto"/>
        <w:spacing w:before="0" w:after="316" w:line="270" w:lineRule="exact"/>
        <w:ind w:left="20"/>
      </w:pPr>
    </w:p>
    <w:p w:rsidR="00820153" w:rsidRDefault="00B45A83" w:rsidP="009D039C">
      <w:pPr>
        <w:pStyle w:val="30"/>
        <w:shd w:val="clear" w:color="auto" w:fill="auto"/>
        <w:tabs>
          <w:tab w:val="left" w:pos="5670"/>
        </w:tabs>
        <w:spacing w:before="0"/>
        <w:ind w:left="20"/>
      </w:pPr>
      <w:r>
        <w:t xml:space="preserve">««О внесении изменений в решение Собрания </w:t>
      </w:r>
      <w:r w:rsidR="009D039C">
        <w:t>пр</w:t>
      </w:r>
      <w:r>
        <w:t>едставителей сельского поселения Тимофеевка «О бюджете сельского поселения Тимофеевка муниципального района Ставропольский Самарской области на 2012 год и на</w:t>
      </w:r>
    </w:p>
    <w:p w:rsidR="00820153" w:rsidRDefault="00B45A83" w:rsidP="009D039C">
      <w:pPr>
        <w:pStyle w:val="30"/>
        <w:shd w:val="clear" w:color="auto" w:fill="auto"/>
        <w:spacing w:before="0" w:after="240"/>
        <w:ind w:left="20"/>
      </w:pPr>
      <w:r>
        <w:t>плановый период 2013 и 2014 годов»»</w:t>
      </w:r>
    </w:p>
    <w:p w:rsidR="00820153" w:rsidRDefault="00B45A83">
      <w:pPr>
        <w:pStyle w:val="11"/>
        <w:shd w:val="clear" w:color="auto" w:fill="auto"/>
        <w:spacing w:before="0" w:after="279"/>
        <w:ind w:left="20" w:right="40" w:firstLine="560"/>
      </w:pPr>
      <w:r>
        <w:t>Рассмотрев представление изменения в бюджет сельского поселения Тимофеевка на 2012 год, Собрание Представителей сельского поселения Тимофеевка</w:t>
      </w:r>
    </w:p>
    <w:p w:rsidR="00820153" w:rsidRDefault="00B45A83">
      <w:pPr>
        <w:pStyle w:val="30"/>
        <w:shd w:val="clear" w:color="auto" w:fill="auto"/>
        <w:spacing w:before="0" w:after="329" w:line="230" w:lineRule="exact"/>
        <w:ind w:left="20"/>
      </w:pPr>
      <w:r>
        <w:rPr>
          <w:rStyle w:val="32pt"/>
          <w:b/>
          <w:bCs/>
        </w:rPr>
        <w:t>РЕШИЛО:</w:t>
      </w:r>
    </w:p>
    <w:p w:rsidR="00820153" w:rsidRDefault="00B45A83">
      <w:pPr>
        <w:pStyle w:val="11"/>
        <w:shd w:val="clear" w:color="auto" w:fill="auto"/>
        <w:spacing w:before="0" w:after="0"/>
        <w:ind w:left="20" w:right="40" w:firstLine="560"/>
      </w:pPr>
      <w:r>
        <w:t>Внести в Решение Собрания Представителей сельского поселения Тимофеевка от 20 декабря 2011 г. № 23 «О бюджете сельского поселения Тимофеевка муниципального района Ставропольский Самарской области на 2012 год и плановый период 2013 и 2014 годов» газета «Ставрополь-на-Волге № 275-284 от 27.12.2011 г., № 100-103 от 24.05.2012г.» следующие изменения:</w:t>
      </w:r>
    </w:p>
    <w:p w:rsidR="00820153" w:rsidRDefault="00B45A83">
      <w:pPr>
        <w:pStyle w:val="11"/>
        <w:shd w:val="clear" w:color="auto" w:fill="auto"/>
        <w:spacing w:before="0" w:after="0"/>
        <w:ind w:left="20" w:right="40" w:firstLine="560"/>
      </w:pPr>
      <w:r>
        <w:t>1. Статью 2 изложить в следующий редакции: «Утвердить основные характеристики бюджета поселения Тимофеевка муниципального района Ставропольский на 2011 год»</w:t>
      </w:r>
    </w:p>
    <w:p w:rsidR="00820153" w:rsidRDefault="00B45A83">
      <w:pPr>
        <w:pStyle w:val="11"/>
        <w:numPr>
          <w:ilvl w:val="0"/>
          <w:numId w:val="1"/>
        </w:numPr>
        <w:shd w:val="clear" w:color="auto" w:fill="auto"/>
        <w:tabs>
          <w:tab w:val="left" w:pos="1128"/>
        </w:tabs>
        <w:spacing w:before="0" w:after="0"/>
        <w:ind w:left="20" w:firstLine="920"/>
      </w:pPr>
      <w:r>
        <w:t>общий объем доходов - 31 240 тыс.руб.;</w:t>
      </w:r>
    </w:p>
    <w:p w:rsidR="00820153" w:rsidRDefault="00B45A83">
      <w:pPr>
        <w:pStyle w:val="11"/>
        <w:numPr>
          <w:ilvl w:val="0"/>
          <w:numId w:val="1"/>
        </w:numPr>
        <w:shd w:val="clear" w:color="auto" w:fill="auto"/>
        <w:tabs>
          <w:tab w:val="left" w:pos="1128"/>
        </w:tabs>
        <w:spacing w:before="0" w:after="0"/>
        <w:ind w:left="20" w:firstLine="920"/>
      </w:pPr>
      <w:r>
        <w:t>общий объем расходов - 39 134 тыс. руб.;</w:t>
      </w:r>
    </w:p>
    <w:p w:rsidR="00820153" w:rsidRDefault="00B45A83">
      <w:pPr>
        <w:pStyle w:val="11"/>
        <w:numPr>
          <w:ilvl w:val="0"/>
          <w:numId w:val="1"/>
        </w:numPr>
        <w:shd w:val="clear" w:color="auto" w:fill="auto"/>
        <w:tabs>
          <w:tab w:val="left" w:pos="1128"/>
          <w:tab w:val="left" w:pos="3465"/>
        </w:tabs>
        <w:spacing w:before="0" w:after="0"/>
        <w:ind w:left="20" w:firstLine="920"/>
      </w:pPr>
      <w:r>
        <w:t>дефицит</w:t>
      </w:r>
      <w:r>
        <w:tab/>
        <w:t>- 7 894 тыс. руб..</w:t>
      </w:r>
    </w:p>
    <w:p w:rsidR="00820153" w:rsidRDefault="00B45A83">
      <w:pPr>
        <w:pStyle w:val="11"/>
        <w:numPr>
          <w:ilvl w:val="0"/>
          <w:numId w:val="2"/>
        </w:numPr>
        <w:shd w:val="clear" w:color="auto" w:fill="auto"/>
        <w:tabs>
          <w:tab w:val="left" w:pos="1436"/>
        </w:tabs>
        <w:spacing w:before="0" w:after="0"/>
        <w:ind w:left="20" w:right="40" w:firstLine="920"/>
      </w:pPr>
      <w:r>
        <w:t>Приложение № 3 «Распределение бюджетных ассигнований по разделам, подразделам, целевым статьям и видам расходов классификации расходов бюджетов классификации бюджета в ведомственной структуре расходов бюджета сельского поселения Тимофеевка муниципального района Ставропольский Самарской области на 2012 год» изложить в редакции согласно Приложению № 1 к настоящему Решению.</w:t>
      </w:r>
    </w:p>
    <w:p w:rsidR="00820153" w:rsidRDefault="00B45A83">
      <w:pPr>
        <w:pStyle w:val="11"/>
        <w:numPr>
          <w:ilvl w:val="0"/>
          <w:numId w:val="2"/>
        </w:numPr>
        <w:shd w:val="clear" w:color="auto" w:fill="auto"/>
        <w:tabs>
          <w:tab w:val="left" w:pos="1128"/>
        </w:tabs>
        <w:spacing w:before="0" w:after="0"/>
        <w:ind w:left="20" w:right="40" w:firstLine="920"/>
      </w:pPr>
      <w:r>
        <w:t>Приложение № 5 «Источники финансирования дефицита бюджета сельского поселения Тимофеевка муниципального района Ставропольский Самарской области на 2012 год» изложить в редакции согласно Приложению № 2 к настоящему Решению.</w:t>
      </w:r>
    </w:p>
    <w:p w:rsidR="00820153" w:rsidRDefault="00B45A83">
      <w:pPr>
        <w:pStyle w:val="11"/>
        <w:numPr>
          <w:ilvl w:val="0"/>
          <w:numId w:val="2"/>
        </w:numPr>
        <w:shd w:val="clear" w:color="auto" w:fill="auto"/>
        <w:tabs>
          <w:tab w:val="left" w:pos="1128"/>
        </w:tabs>
        <w:spacing w:before="0" w:after="0"/>
        <w:ind w:left="20" w:firstLine="920"/>
      </w:pPr>
      <w:r>
        <w:t>Настоящее Решение вступает в силу с момента его подписания.</w:t>
      </w:r>
    </w:p>
    <w:p w:rsidR="00820153" w:rsidRDefault="0073458E">
      <w:pPr>
        <w:pStyle w:val="11"/>
        <w:numPr>
          <w:ilvl w:val="0"/>
          <w:numId w:val="2"/>
        </w:numPr>
        <w:shd w:val="clear" w:color="auto" w:fill="auto"/>
        <w:tabs>
          <w:tab w:val="left" w:pos="1128"/>
        </w:tabs>
        <w:spacing w:before="0" w:after="0"/>
        <w:ind w:left="20" w:firstLine="920"/>
      </w:pPr>
      <w:r>
        <w:pict>
          <v:shape id="_x0000_s1030" type="#_x0000_t202" style="position:absolute;left:0;text-align:left;margin-left:366.95pt;margin-top:69.2pt;width:70.1pt;height:11.45pt;z-index:-125829374;mso-wrap-distance-left:5pt;mso-wrap-distance-right:5pt;mso-position-horizontal-relative:margin" filled="f" stroked="f">
            <v:textbox style="mso-fit-shape-to-text:t" inset="0,0,0,0">
              <w:txbxContent>
                <w:p w:rsidR="00820153" w:rsidRDefault="00B45A83">
                  <w:pPr>
                    <w:pStyle w:val="a4"/>
                    <w:shd w:val="clear" w:color="auto" w:fill="auto"/>
                    <w:spacing w:line="220" w:lineRule="exact"/>
                  </w:pPr>
                  <w:r>
                    <w:rPr>
                      <w:spacing w:val="0"/>
                    </w:rPr>
                    <w:t>А.Н. Сорокин</w:t>
                  </w:r>
                </w:p>
              </w:txbxContent>
            </v:textbox>
            <w10:wrap type="square" anchorx="margin"/>
          </v:shape>
        </w:pict>
      </w:r>
      <w:r w:rsidR="00B45A83">
        <w:t>Настоящее Решение опубликовать в средствах массовой информации.</w:t>
      </w:r>
    </w:p>
    <w:p w:rsidR="009D039C" w:rsidRDefault="009D039C" w:rsidP="009D039C">
      <w:pPr>
        <w:pStyle w:val="11"/>
        <w:shd w:val="clear" w:color="auto" w:fill="auto"/>
        <w:spacing w:before="0" w:after="0" w:line="230" w:lineRule="exact"/>
        <w:ind w:left="20"/>
      </w:pPr>
    </w:p>
    <w:p w:rsidR="009D039C" w:rsidRDefault="009D039C" w:rsidP="009D039C">
      <w:pPr>
        <w:pStyle w:val="11"/>
        <w:shd w:val="clear" w:color="auto" w:fill="auto"/>
        <w:spacing w:before="0" w:after="0" w:line="230" w:lineRule="exact"/>
        <w:ind w:left="20"/>
      </w:pPr>
    </w:p>
    <w:p w:rsidR="009D039C" w:rsidRDefault="009D039C" w:rsidP="009D039C">
      <w:pPr>
        <w:pStyle w:val="11"/>
        <w:shd w:val="clear" w:color="auto" w:fill="auto"/>
        <w:spacing w:before="0" w:after="0" w:line="230" w:lineRule="exact"/>
        <w:ind w:left="20"/>
      </w:pPr>
    </w:p>
    <w:p w:rsidR="009D039C" w:rsidRDefault="009D039C" w:rsidP="009D039C">
      <w:pPr>
        <w:pStyle w:val="11"/>
        <w:shd w:val="clear" w:color="auto" w:fill="auto"/>
        <w:spacing w:before="0" w:after="0" w:line="230" w:lineRule="exact"/>
        <w:ind w:left="20"/>
      </w:pPr>
    </w:p>
    <w:p w:rsidR="009D039C" w:rsidRDefault="009D039C" w:rsidP="009D039C">
      <w:pPr>
        <w:pStyle w:val="11"/>
        <w:shd w:val="clear" w:color="auto" w:fill="auto"/>
        <w:spacing w:before="0" w:after="0" w:line="230" w:lineRule="exact"/>
        <w:ind w:left="20"/>
      </w:pPr>
    </w:p>
    <w:p w:rsidR="00820153" w:rsidRDefault="00B45A83" w:rsidP="009D039C">
      <w:pPr>
        <w:pStyle w:val="11"/>
        <w:shd w:val="clear" w:color="auto" w:fill="auto"/>
        <w:spacing w:before="0" w:after="0" w:line="230" w:lineRule="exact"/>
        <w:ind w:left="20"/>
      </w:pPr>
      <w:bookmarkStart w:id="1" w:name="_GoBack"/>
      <w:bookmarkEnd w:id="1"/>
      <w:r>
        <w:t>Глава сельского поселения Тимофеевка</w:t>
      </w:r>
    </w:p>
    <w:sectPr w:rsidR="00820153" w:rsidSect="0073458E">
      <w:type w:val="continuous"/>
      <w:pgSz w:w="11909" w:h="16838"/>
      <w:pgMar w:top="347" w:right="1255" w:bottom="1624" w:left="128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48DB" w:rsidRDefault="00ED48DB">
      <w:r>
        <w:separator/>
      </w:r>
    </w:p>
  </w:endnote>
  <w:endnote w:type="continuationSeparator" w:id="0">
    <w:p w:rsidR="00ED48DB" w:rsidRDefault="00ED48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48DB" w:rsidRDefault="00ED48DB"/>
  </w:footnote>
  <w:footnote w:type="continuationSeparator" w:id="0">
    <w:p w:rsidR="00ED48DB" w:rsidRDefault="00ED48DB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C02F5"/>
    <w:multiLevelType w:val="multilevel"/>
    <w:tmpl w:val="5148BD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BA85A9F"/>
    <w:multiLevelType w:val="multilevel"/>
    <w:tmpl w:val="7C844DA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820153"/>
    <w:rsid w:val="00060554"/>
    <w:rsid w:val="0073458E"/>
    <w:rsid w:val="00820153"/>
    <w:rsid w:val="009D039C"/>
    <w:rsid w:val="00B45A83"/>
    <w:rsid w:val="00ED4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3458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3458E"/>
    <w:rPr>
      <w:color w:val="0066CC"/>
      <w:u w:val="single"/>
    </w:rPr>
  </w:style>
  <w:style w:type="character" w:customStyle="1" w:styleId="4Exact">
    <w:name w:val="Основной текст (4) Exact"/>
    <w:basedOn w:val="a0"/>
    <w:link w:val="4"/>
    <w:rsid w:val="007345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6"/>
      <w:szCs w:val="26"/>
      <w:u w:val="none"/>
    </w:rPr>
  </w:style>
  <w:style w:type="character" w:customStyle="1" w:styleId="Exact">
    <w:name w:val="Подпись к картинке Exact"/>
    <w:basedOn w:val="a0"/>
    <w:link w:val="a4"/>
    <w:rsid w:val="007345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sid w:val="007345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sid w:val="007345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3">
    <w:name w:val="Основной текст (3)_"/>
    <w:basedOn w:val="a0"/>
    <w:link w:val="30"/>
    <w:rsid w:val="007345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_"/>
    <w:basedOn w:val="a0"/>
    <w:link w:val="11"/>
    <w:rsid w:val="007345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32pt">
    <w:name w:val="Основной текст (3) + Интервал 2 pt"/>
    <w:basedOn w:val="3"/>
    <w:rsid w:val="007345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0"/>
      <w:w w:val="100"/>
      <w:position w:val="0"/>
      <w:sz w:val="23"/>
      <w:szCs w:val="23"/>
      <w:u w:val="none"/>
      <w:lang w:val="ru-RU"/>
    </w:rPr>
  </w:style>
  <w:style w:type="paragraph" w:customStyle="1" w:styleId="4">
    <w:name w:val="Основной текст (4)"/>
    <w:basedOn w:val="a"/>
    <w:link w:val="4Exact"/>
    <w:rsid w:val="0073458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2"/>
      <w:sz w:val="26"/>
      <w:szCs w:val="26"/>
    </w:rPr>
  </w:style>
  <w:style w:type="paragraph" w:customStyle="1" w:styleId="a4">
    <w:name w:val="Подпись к картинке"/>
    <w:basedOn w:val="a"/>
    <w:link w:val="Exact"/>
    <w:rsid w:val="0073458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1"/>
      <w:sz w:val="22"/>
      <w:szCs w:val="22"/>
    </w:rPr>
  </w:style>
  <w:style w:type="paragraph" w:customStyle="1" w:styleId="20">
    <w:name w:val="Основной текст (2)"/>
    <w:basedOn w:val="a"/>
    <w:link w:val="2"/>
    <w:rsid w:val="0073458E"/>
    <w:pPr>
      <w:shd w:val="clear" w:color="auto" w:fill="FFFFFF"/>
      <w:spacing w:before="24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rsid w:val="0073458E"/>
    <w:pPr>
      <w:shd w:val="clear" w:color="auto" w:fill="FFFFFF"/>
      <w:spacing w:before="420" w:after="420" w:line="0" w:lineRule="atLeas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30">
    <w:name w:val="Основной текст (3)"/>
    <w:basedOn w:val="a"/>
    <w:link w:val="3"/>
    <w:rsid w:val="0073458E"/>
    <w:pPr>
      <w:shd w:val="clear" w:color="auto" w:fill="FFFFFF"/>
      <w:spacing w:before="420" w:line="278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1">
    <w:name w:val="Основной текст1"/>
    <w:basedOn w:val="a"/>
    <w:link w:val="a5"/>
    <w:rsid w:val="0073458E"/>
    <w:pPr>
      <w:shd w:val="clear" w:color="auto" w:fill="FFFFFF"/>
      <w:spacing w:before="240" w:after="240" w:line="278" w:lineRule="exact"/>
      <w:jc w:val="both"/>
    </w:pPr>
    <w:rPr>
      <w:rFonts w:ascii="Times New Roman" w:eastAsia="Times New Roman" w:hAnsi="Times New Roman" w:cs="Times New Roman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../../../B41A~1/AppData/Local/Temp/FineReader11/media/image1.jpeg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../../../../B41A~1/AppData/Local/Temp/FineReader11/media/image2.jpe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XTreme.ws</cp:lastModifiedBy>
  <cp:revision>2</cp:revision>
  <dcterms:created xsi:type="dcterms:W3CDTF">2013-04-06T06:21:00Z</dcterms:created>
  <dcterms:modified xsi:type="dcterms:W3CDTF">2013-06-24T13:31:00Z</dcterms:modified>
</cp:coreProperties>
</file>