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662" w:rsidRDefault="00A32F94">
      <w:pPr>
        <w:pStyle w:val="20"/>
        <w:shd w:val="clear" w:color="auto" w:fill="auto"/>
        <w:spacing w:after="230" w:line="160" w:lineRule="exact"/>
        <w:ind w:left="7100"/>
      </w:pPr>
      <w:r>
        <w:t>Приложение № 1</w:t>
      </w:r>
    </w:p>
    <w:p w:rsidR="00A95662" w:rsidRDefault="00A32F94">
      <w:pPr>
        <w:pStyle w:val="20"/>
        <w:shd w:val="clear" w:color="auto" w:fill="auto"/>
        <w:tabs>
          <w:tab w:val="right" w:pos="8785"/>
        </w:tabs>
        <w:spacing w:after="161" w:line="221" w:lineRule="exact"/>
        <w:ind w:left="7100" w:right="280"/>
      </w:pPr>
      <w:r>
        <w:t>к Решению Собрания Представителей сельского поселения Тимофеевка муниципального района Ставропольский Самарской области от 15.11.12г.</w:t>
      </w:r>
      <w:r>
        <w:tab/>
        <w:t>№50</w:t>
      </w:r>
    </w:p>
    <w:p w:rsidR="00A95662" w:rsidRDefault="00A32F94">
      <w:pPr>
        <w:pStyle w:val="1"/>
        <w:shd w:val="clear" w:color="auto" w:fill="auto"/>
        <w:spacing w:before="0"/>
        <w:ind w:left="180"/>
      </w:pPr>
      <w:r>
        <w:t xml:space="preserve">Распределение бюджетных ассигнований по разделам, подразделам, целевым статьям и видам расходов классификации расходов бюджетов в ведомственной структуре расходов бюджета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A95662" w:rsidRDefault="00A32F94">
      <w:pPr>
        <w:pStyle w:val="1"/>
        <w:shd w:val="clear" w:color="auto" w:fill="auto"/>
        <w:spacing w:before="0" w:after="131"/>
        <w:ind w:left="180"/>
      </w:pPr>
      <w:r>
        <w:t>на 2012 год.</w:t>
      </w:r>
    </w:p>
    <w:p w:rsidR="00A95662" w:rsidRDefault="00A32F94">
      <w:pPr>
        <w:pStyle w:val="a6"/>
        <w:framePr w:w="10373" w:wrap="notBeside" w:vAnchor="text" w:hAnchor="text" w:xAlign="center" w:y="1"/>
        <w:shd w:val="clear" w:color="auto" w:fill="auto"/>
        <w:spacing w:line="140" w:lineRule="exact"/>
      </w:pPr>
      <w:r>
        <w:rPr>
          <w:rStyle w:val="a7"/>
        </w:rPr>
        <w:t>(</w:t>
      </w:r>
      <w:proofErr w:type="spellStart"/>
      <w:r>
        <w:rPr>
          <w:rStyle w:val="a7"/>
        </w:rPr>
        <w:t>тыс</w:t>
      </w:r>
      <w:proofErr w:type="gramStart"/>
      <w:r>
        <w:rPr>
          <w:rStyle w:val="a7"/>
        </w:rPr>
        <w:t>.р</w:t>
      </w:r>
      <w:proofErr w:type="gramEnd"/>
      <w:r>
        <w:rPr>
          <w:rStyle w:val="a7"/>
        </w:rPr>
        <w:t>ублей</w:t>
      </w:r>
      <w:proofErr w:type="spellEnd"/>
      <w:r>
        <w:rPr>
          <w:rStyle w:val="a7"/>
        </w:rPr>
        <w:t>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7"/>
        <w:gridCol w:w="4128"/>
        <w:gridCol w:w="821"/>
        <w:gridCol w:w="830"/>
        <w:gridCol w:w="1248"/>
        <w:gridCol w:w="965"/>
        <w:gridCol w:w="1114"/>
      </w:tblGrid>
      <w:tr w:rsidR="00A95662">
        <w:trPr>
          <w:trHeight w:hRule="exact" w:val="1301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82" w:lineRule="exact"/>
            </w:pPr>
            <w:r>
              <w:rPr>
                <w:rStyle w:val="7pt"/>
              </w:rPr>
              <w:t>Код главного распорядителя бюджетных средств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82" w:lineRule="exact"/>
            </w:pPr>
            <w:r>
              <w:rPr>
                <w:rStyle w:val="7pt"/>
              </w:rPr>
              <w:t xml:space="preserve">Наименование главного распорядителя средств бюджета сельского поселения Тимофеевка муниципального района </w:t>
            </w:r>
            <w:proofErr w:type="gramStart"/>
            <w:r>
              <w:rPr>
                <w:rStyle w:val="7pt"/>
              </w:rPr>
              <w:t>Ставропольский</w:t>
            </w:r>
            <w:proofErr w:type="gramEnd"/>
            <w:r>
              <w:rPr>
                <w:rStyle w:val="7pt"/>
              </w:rPr>
              <w:t xml:space="preserve"> Самарской области, раздела, подраздела, целевой статьи, вида расходов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раздел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подраздел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целевая статья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40" w:lineRule="exact"/>
            </w:pPr>
            <w:r>
              <w:rPr>
                <w:rStyle w:val="7pt"/>
              </w:rPr>
              <w:t>вид расхода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82" w:lineRule="exact"/>
              <w:ind w:left="400"/>
              <w:jc w:val="left"/>
            </w:pPr>
            <w:r>
              <w:rPr>
                <w:rStyle w:val="7pt"/>
              </w:rPr>
              <w:t>Сумма на 2012 год</w:t>
            </w:r>
          </w:p>
        </w:tc>
      </w:tr>
      <w:tr w:rsidR="00A95662">
        <w:trPr>
          <w:trHeight w:hRule="exact" w:val="653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8pt"/>
              </w:rPr>
              <w:t>Администрация сельского поселения Тимофеевка муниципального района Ставропольского</w:t>
            </w:r>
            <w:proofErr w:type="gramStart"/>
            <w:r>
              <w:rPr>
                <w:rStyle w:val="8pt"/>
              </w:rPr>
              <w:t xml:space="preserve"> С</w:t>
            </w:r>
            <w:proofErr w:type="gramEnd"/>
            <w:r>
              <w:rPr>
                <w:rStyle w:val="8pt"/>
              </w:rPr>
              <w:t xml:space="preserve">ам; к </w:t>
            </w:r>
            <w:r>
              <w:rPr>
                <w:rStyle w:val="8pt0"/>
                <w:lang w:val="en-US"/>
              </w:rPr>
              <w:t>v</w:t>
            </w:r>
            <w:r w:rsidRPr="00415743">
              <w:rPr>
                <w:rStyle w:val="8pt"/>
              </w:rPr>
              <w:t xml:space="preserve"> </w:t>
            </w:r>
            <w:r w:rsidRPr="00415743">
              <w:rPr>
                <w:rStyle w:val="7pt"/>
              </w:rPr>
              <w:t>6</w:t>
            </w:r>
            <w:r>
              <w:rPr>
                <w:rStyle w:val="7pt"/>
                <w:lang w:val="en-US"/>
              </w:rPr>
              <w:t>j</w:t>
            </w:r>
            <w:r w:rsidRPr="00415743">
              <w:rPr>
                <w:rStyle w:val="7pt"/>
              </w:rPr>
              <w:t xml:space="preserve"> </w:t>
            </w:r>
            <w:r>
              <w:rPr>
                <w:rStyle w:val="8pt"/>
              </w:rPr>
              <w:t>' 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41 497</w:t>
            </w:r>
          </w:p>
        </w:tc>
      </w:tr>
      <w:tr w:rsidR="00A95662">
        <w:trPr>
          <w:trHeight w:hRule="exact" w:val="350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Общегосударственные вопросы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3864</w:t>
            </w:r>
          </w:p>
        </w:tc>
      </w:tr>
      <w:tr w:rsidR="00A95662">
        <w:trPr>
          <w:trHeight w:hRule="exact" w:val="821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8pt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530</w:t>
            </w:r>
          </w:p>
        </w:tc>
      </w:tr>
      <w:tr w:rsidR="00A95662">
        <w:trPr>
          <w:trHeight w:hRule="exact" w:val="826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8pt"/>
              </w:rPr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530</w:t>
            </w:r>
          </w:p>
        </w:tc>
      </w:tr>
      <w:tr w:rsidR="00A95662">
        <w:trPr>
          <w:trHeight w:hRule="exact" w:val="355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Глава муниципального образования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0020300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530</w:t>
            </w:r>
          </w:p>
        </w:tc>
      </w:tr>
      <w:tr w:rsidR="00A95662">
        <w:trPr>
          <w:trHeight w:hRule="exact" w:val="461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0020300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500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530</w:t>
            </w:r>
          </w:p>
        </w:tc>
      </w:tr>
      <w:tr w:rsidR="00A95662">
        <w:trPr>
          <w:trHeight w:hRule="exact" w:val="811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8pt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3150</w:t>
            </w:r>
          </w:p>
        </w:tc>
      </w:tr>
      <w:tr w:rsidR="00A95662">
        <w:trPr>
          <w:trHeight w:hRule="exact" w:val="888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202" w:lineRule="exact"/>
            </w:pPr>
            <w:r>
              <w:rPr>
                <w:rStyle w:val="8pt"/>
              </w:rPr>
              <w:t xml:space="preserve">Руководство и управление в сфере установленных функций органов государственной власти субъектов РФ и </w:t>
            </w:r>
            <w:r w:rsidR="00415743">
              <w:rPr>
                <w:rStyle w:val="8pt"/>
              </w:rPr>
              <w:t>органов</w:t>
            </w:r>
            <w:r>
              <w:rPr>
                <w:rStyle w:val="8pt"/>
              </w:rPr>
              <w:t xml:space="preserve"> местного самоуправления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3150</w:t>
            </w:r>
          </w:p>
        </w:tc>
      </w:tr>
      <w:tr w:rsidR="00A95662">
        <w:trPr>
          <w:trHeight w:hRule="exact" w:val="355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Центральный аппарат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0020400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3150</w:t>
            </w:r>
          </w:p>
        </w:tc>
      </w:tr>
      <w:tr w:rsidR="00A95662">
        <w:trPr>
          <w:trHeight w:hRule="exact" w:val="475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4pt0pt"/>
              </w:rPr>
              <w:t xml:space="preserve">... </w:t>
            </w: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0020400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,.500: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3150</w:t>
            </w:r>
          </w:p>
        </w:tc>
      </w:tr>
      <w:tr w:rsidR="00A95662">
        <w:trPr>
          <w:trHeight w:hRule="exact" w:val="2237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202" w:lineRule="exact"/>
            </w:pPr>
            <w:proofErr w:type="spellStart"/>
            <w:r>
              <w:rPr>
                <w:rStyle w:val="8pt"/>
              </w:rPr>
              <w:t>Софинансирование</w:t>
            </w:r>
            <w:proofErr w:type="spellEnd"/>
            <w:r>
              <w:rPr>
                <w:rStyle w:val="8pt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56</w:t>
            </w:r>
          </w:p>
        </w:tc>
      </w:tr>
      <w:tr w:rsidR="00A95662">
        <w:trPr>
          <w:trHeight w:hRule="exact" w:val="648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206" w:lineRule="exact"/>
            </w:pPr>
            <w:r>
              <w:rPr>
                <w:rStyle w:val="8pt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56</w:t>
            </w:r>
          </w:p>
        </w:tc>
      </w:tr>
      <w:tr w:rsidR="00A95662">
        <w:trPr>
          <w:trHeight w:hRule="exact" w:val="475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Иные межбюджетные трансферты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,. 017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56</w:t>
            </w:r>
            <w:proofErr w:type="gramStart"/>
            <w:r>
              <w:rPr>
                <w:rStyle w:val="8pt"/>
              </w:rPr>
              <w:t xml:space="preserve"> :</w:t>
            </w:r>
            <w:proofErr w:type="gramEnd"/>
            <w:r>
              <w:rPr>
                <w:rStyle w:val="8pt"/>
              </w:rPr>
              <w:t>:</w:t>
            </w:r>
          </w:p>
        </w:tc>
      </w:tr>
      <w:tr w:rsidR="00A95662">
        <w:trPr>
          <w:trHeight w:hRule="exact" w:val="475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Резервные фонды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28</w:t>
            </w:r>
          </w:p>
        </w:tc>
      </w:tr>
      <w:tr w:rsidR="00A95662">
        <w:trPr>
          <w:trHeight w:hRule="exact" w:val="475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Резервные фонды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0700000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40" w:lineRule="exact"/>
              <w:ind w:left="400"/>
              <w:jc w:val="left"/>
            </w:pPr>
            <w:r>
              <w:rPr>
                <w:rStyle w:val="7pt"/>
              </w:rPr>
              <w:t>28</w:t>
            </w:r>
          </w:p>
        </w:tc>
      </w:tr>
      <w:tr w:rsidR="00A95662">
        <w:trPr>
          <w:trHeight w:hRule="exact" w:val="494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Резервные фонды местных администраций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0700500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8pt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5662" w:rsidRDefault="00A32F94">
            <w:pPr>
              <w:pStyle w:val="1"/>
              <w:framePr w:w="10373" w:wrap="notBeside" w:vAnchor="text" w:hAnchor="text" w:xAlign="center" w:y="1"/>
              <w:shd w:val="clear" w:color="auto" w:fill="auto"/>
              <w:spacing w:before="0" w:line="160" w:lineRule="exact"/>
              <w:ind w:left="400"/>
              <w:jc w:val="left"/>
            </w:pPr>
            <w:r>
              <w:rPr>
                <w:rStyle w:val="8pt"/>
              </w:rPr>
              <w:t>28</w:t>
            </w:r>
          </w:p>
        </w:tc>
      </w:tr>
    </w:tbl>
    <w:p w:rsidR="00A95662" w:rsidRDefault="00A95662">
      <w:pPr>
        <w:rPr>
          <w:sz w:val="2"/>
          <w:szCs w:val="2"/>
        </w:rPr>
      </w:pPr>
    </w:p>
    <w:p w:rsidR="00A95662" w:rsidRDefault="00A95662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7"/>
        <w:gridCol w:w="4133"/>
        <w:gridCol w:w="821"/>
        <w:gridCol w:w="830"/>
        <w:gridCol w:w="1248"/>
        <w:gridCol w:w="965"/>
        <w:gridCol w:w="1109"/>
      </w:tblGrid>
      <w:tr w:rsidR="00FC6AD1" w:rsidRPr="00FC6AD1" w:rsidTr="00FC6AD1">
        <w:trPr>
          <w:trHeight w:hRule="exact" w:val="47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lastRenderedPageBreak/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0700500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013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28</w:t>
            </w:r>
          </w:p>
        </w:tc>
      </w:tr>
      <w:tr w:rsidR="00FC6AD1" w:rsidRPr="00FC6AD1" w:rsidTr="00FC6AD1">
        <w:trPr>
          <w:trHeight w:hRule="exact" w:val="48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FC6AD1" w:rsidRPr="00FC6AD1" w:rsidTr="00FC6AD1">
        <w:trPr>
          <w:trHeight w:hRule="exact" w:val="619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Обеспечение приватизации проведение предпродажной подготовки объектов приватизации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0022000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FC6AD1" w:rsidRPr="00FC6AD1" w:rsidTr="00FC6AD1">
        <w:trPr>
          <w:trHeight w:hRule="exact" w:val="677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Обеспечение приватизации проведение предпродажной подготовки объектов приватизации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0022900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FC6AD1" w:rsidRPr="00FC6AD1" w:rsidTr="00FC6AD1">
        <w:trPr>
          <w:trHeight w:hRule="exact" w:val="864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9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  <w:proofErr w:type="gramStart"/>
            <w:r w:rsidRPr="00FC6AD1">
              <w:rPr>
                <w:rFonts w:ascii="Arial" w:eastAsia="Arial" w:hAnsi="Arial" w:cs="Arial"/>
                <w:sz w:val="16"/>
                <w:szCs w:val="16"/>
              </w:rPr>
              <w:t xml:space="preserve"> .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ind w:left="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0022900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Garamond" w:eastAsia="Garamond" w:hAnsi="Garamond" w:cs="Garamond"/>
                <w:sz w:val="9"/>
                <w:szCs w:val="9"/>
              </w:rPr>
              <w:t xml:space="preserve">V:: </w:t>
            </w:r>
            <w:r w:rsidRPr="00FC6AD1">
              <w:rPr>
                <w:rFonts w:ascii="Arial" w:eastAsia="Arial" w:hAnsi="Arial" w:cs="Arial"/>
                <w:sz w:val="16"/>
                <w:szCs w:val="16"/>
              </w:rPr>
              <w:t>002 ■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b/>
                <w:bCs/>
                <w:sz w:val="16"/>
                <w:szCs w:val="16"/>
              </w:rPr>
              <w:t>100</w:t>
            </w:r>
          </w:p>
        </w:tc>
      </w:tr>
      <w:tr w:rsidR="00FC6AD1" w:rsidRPr="00FC6AD1" w:rsidTr="00FC6AD1">
        <w:trPr>
          <w:trHeight w:hRule="exact" w:val="48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Национальная оборона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150</w:t>
            </w:r>
          </w:p>
        </w:tc>
      </w:tr>
      <w:tr w:rsidR="00FC6AD1" w:rsidRPr="00FC6AD1" w:rsidTr="00FC6AD1">
        <w:trPr>
          <w:trHeight w:hRule="exact" w:val="461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150</w:t>
            </w:r>
          </w:p>
        </w:tc>
      </w:tr>
      <w:tr w:rsidR="00FC6AD1" w:rsidRPr="00FC6AD1" w:rsidTr="00FC6AD1">
        <w:trPr>
          <w:trHeight w:hRule="exact" w:val="47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150</w:t>
            </w:r>
          </w:p>
        </w:tc>
      </w:tr>
      <w:tr w:rsidR="00FC6AD1" w:rsidRPr="00FC6AD1" w:rsidTr="00FC6AD1">
        <w:trPr>
          <w:trHeight w:hRule="exact" w:val="629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0013600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150</w:t>
            </w:r>
          </w:p>
        </w:tc>
      </w:tr>
      <w:tr w:rsidR="00FC6AD1" w:rsidRPr="00FC6AD1" w:rsidTr="00FC6AD1">
        <w:trPr>
          <w:trHeight w:hRule="exact" w:val="47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0013600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150</w:t>
            </w:r>
          </w:p>
        </w:tc>
      </w:tr>
      <w:tr w:rsidR="00FC6AD1" w:rsidRPr="00FC6AD1" w:rsidTr="00FC6AD1">
        <w:trPr>
          <w:trHeight w:hRule="exact" w:val="47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98</w:t>
            </w:r>
          </w:p>
        </w:tc>
      </w:tr>
      <w:tr w:rsidR="00FC6AD1" w:rsidRPr="00FC6AD1" w:rsidTr="00FC6AD1">
        <w:trPr>
          <w:trHeight w:hRule="exact" w:val="792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98</w:t>
            </w:r>
          </w:p>
        </w:tc>
      </w:tr>
      <w:tr w:rsidR="00FC6AD1" w:rsidRPr="00FC6AD1" w:rsidTr="00FC6AD1">
        <w:trPr>
          <w:trHeight w:hRule="exact" w:val="2189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AD1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FC6AD1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98</w:t>
            </w:r>
          </w:p>
        </w:tc>
      </w:tr>
      <w:tr w:rsidR="00FC6AD1" w:rsidRPr="00FC6AD1" w:rsidTr="00FC6AD1">
        <w:trPr>
          <w:trHeight w:hRule="exact" w:val="71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98</w:t>
            </w:r>
          </w:p>
        </w:tc>
      </w:tr>
      <w:tr w:rsidR="00FC6AD1" w:rsidRPr="00FC6AD1" w:rsidTr="00FC6AD1">
        <w:trPr>
          <w:trHeight w:hRule="exact" w:val="466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98</w:t>
            </w:r>
          </w:p>
        </w:tc>
      </w:tr>
      <w:tr w:rsidR="00FC6AD1" w:rsidRPr="00FC6AD1" w:rsidTr="00FC6AD1">
        <w:trPr>
          <w:trHeight w:hRule="exact" w:val="47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Национальная экономика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703</w:t>
            </w:r>
          </w:p>
        </w:tc>
      </w:tr>
      <w:tr w:rsidR="00FC6AD1" w:rsidRPr="00FC6AD1" w:rsidTr="00FC6AD1">
        <w:trPr>
          <w:trHeight w:hRule="exact" w:val="47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703</w:t>
            </w:r>
          </w:p>
        </w:tc>
      </w:tr>
      <w:tr w:rsidR="00FC6AD1" w:rsidRPr="00FC6AD1" w:rsidTr="00FC6AD1">
        <w:trPr>
          <w:trHeight w:hRule="exact" w:val="47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Региональные целевые программы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5220000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703</w:t>
            </w:r>
          </w:p>
        </w:tc>
      </w:tr>
      <w:tr w:rsidR="00FC6AD1" w:rsidRPr="00FC6AD1" w:rsidTr="00FC6AD1">
        <w:trPr>
          <w:trHeight w:hRule="exact" w:val="634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ОЦП Стимулирование развития жилищного строительства в Самарской области на 2011 - 15годов"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5228100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703</w:t>
            </w:r>
          </w:p>
        </w:tc>
      </w:tr>
      <w:tr w:rsidR="00FC6AD1" w:rsidRPr="00FC6AD1" w:rsidTr="00FC6AD1">
        <w:trPr>
          <w:trHeight w:hRule="exact" w:val="48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5228100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703</w:t>
            </w:r>
          </w:p>
        </w:tc>
      </w:tr>
      <w:tr w:rsidR="00FC6AD1" w:rsidRPr="00FC6AD1" w:rsidTr="00FC6AD1">
        <w:trPr>
          <w:trHeight w:hRule="exact" w:val="35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29856</w:t>
            </w:r>
          </w:p>
        </w:tc>
      </w:tr>
      <w:tr w:rsidR="00FC6AD1" w:rsidRPr="00FC6AD1" w:rsidTr="00FC6AD1">
        <w:trPr>
          <w:trHeight w:hRule="exact" w:val="35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Коммунальное хозяйство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6500</w:t>
            </w:r>
          </w:p>
        </w:tc>
      </w:tr>
      <w:tr w:rsidR="00FC6AD1" w:rsidRPr="00FC6AD1" w:rsidTr="00FC6AD1">
        <w:trPr>
          <w:trHeight w:hRule="exact" w:val="346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Бюджетные инвестиции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1020000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6000</w:t>
            </w:r>
          </w:p>
        </w:tc>
      </w:tr>
      <w:tr w:rsidR="00FC6AD1" w:rsidRPr="00FC6AD1" w:rsidTr="00FC6AD1">
        <w:trPr>
          <w:trHeight w:hRule="exact" w:val="35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Бюджетные инвестиции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1020102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003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6000</w:t>
            </w:r>
          </w:p>
        </w:tc>
      </w:tr>
      <w:tr w:rsidR="00FC6AD1" w:rsidRPr="00FC6AD1" w:rsidTr="00FC6AD1">
        <w:trPr>
          <w:trHeight w:hRule="exact" w:val="442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9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Иные безвозмездные и безвозвратные перечисления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5200000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500</w:t>
            </w:r>
          </w:p>
        </w:tc>
      </w:tr>
      <w:tr w:rsidR="00FC6AD1" w:rsidRPr="00FC6AD1" w:rsidTr="00FC6AD1">
        <w:trPr>
          <w:trHeight w:hRule="exact" w:val="754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Расходные обязательства на проведение мероприятий по обеспечению бесперебойного снабжения коммунальными услугами населения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5207500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500</w:t>
            </w:r>
          </w:p>
        </w:tc>
      </w:tr>
    </w:tbl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7"/>
        <w:gridCol w:w="4128"/>
        <w:gridCol w:w="826"/>
        <w:gridCol w:w="830"/>
        <w:gridCol w:w="1248"/>
        <w:gridCol w:w="960"/>
        <w:gridCol w:w="1118"/>
      </w:tblGrid>
      <w:tr w:rsidR="00FC6AD1" w:rsidRPr="00FC6AD1" w:rsidTr="00FC6AD1">
        <w:trPr>
          <w:trHeight w:hRule="exact" w:val="35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Бюджетные инвестиции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5207500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500</w:t>
            </w:r>
          </w:p>
        </w:tc>
      </w:tr>
      <w:tr w:rsidR="00FC6AD1" w:rsidRPr="00FC6AD1" w:rsidTr="00FC6AD1">
        <w:trPr>
          <w:trHeight w:hRule="exact" w:val="35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Благоустройство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23356</w:t>
            </w:r>
          </w:p>
        </w:tc>
      </w:tr>
      <w:tr w:rsidR="00FC6AD1" w:rsidRPr="00FC6AD1" w:rsidTr="00FC6AD1">
        <w:trPr>
          <w:trHeight w:hRule="exact" w:val="2146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9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AD1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FC6AD1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210</w:t>
            </w:r>
          </w:p>
        </w:tc>
      </w:tr>
      <w:tr w:rsidR="00FC6AD1" w:rsidRPr="00FC6AD1" w:rsidTr="00FC6AD1">
        <w:trPr>
          <w:trHeight w:hRule="exact" w:val="71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210</w:t>
            </w:r>
          </w:p>
        </w:tc>
      </w:tr>
      <w:tr w:rsidR="00FC6AD1" w:rsidRPr="00FC6AD1" w:rsidTr="00FC6AD1">
        <w:trPr>
          <w:trHeight w:hRule="exact" w:val="514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2Ю</w:t>
            </w:r>
          </w:p>
        </w:tc>
      </w:tr>
      <w:tr w:rsidR="00FC6AD1" w:rsidRPr="00FC6AD1" w:rsidTr="00FC6AD1">
        <w:trPr>
          <w:trHeight w:hRule="exact" w:val="35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Благоустройство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6000000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23146</w:t>
            </w:r>
          </w:p>
        </w:tc>
      </w:tr>
      <w:tr w:rsidR="00FC6AD1" w:rsidRPr="00FC6AD1" w:rsidTr="00FC6AD1">
        <w:trPr>
          <w:trHeight w:hRule="exact" w:val="35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Уличное освещение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6000100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1190</w:t>
            </w:r>
          </w:p>
        </w:tc>
      </w:tr>
      <w:tr w:rsidR="00FC6AD1" w:rsidRPr="00FC6AD1" w:rsidTr="00FC6AD1">
        <w:trPr>
          <w:trHeight w:hRule="exact" w:val="912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6000100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1190</w:t>
            </w:r>
          </w:p>
        </w:tc>
      </w:tr>
      <w:tr w:rsidR="00FC6AD1" w:rsidRPr="00FC6AD1" w:rsidTr="00FC6AD1">
        <w:trPr>
          <w:trHeight w:hRule="exact" w:val="60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Строительство и ремонт автомобильных дорог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6000200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15800</w:t>
            </w:r>
          </w:p>
        </w:tc>
      </w:tr>
      <w:tr w:rsidR="00FC6AD1" w:rsidRPr="00FC6AD1" w:rsidTr="00FC6AD1">
        <w:trPr>
          <w:trHeight w:hRule="exact" w:val="907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6000200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15800</w:t>
            </w:r>
          </w:p>
        </w:tc>
      </w:tr>
      <w:tr w:rsidR="00FC6AD1" w:rsidRPr="00FC6AD1" w:rsidTr="00FC6AD1">
        <w:trPr>
          <w:trHeight w:hRule="exact" w:val="48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6000500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6156</w:t>
            </w:r>
          </w:p>
        </w:tc>
      </w:tr>
      <w:tr w:rsidR="00FC6AD1" w:rsidRPr="00FC6AD1" w:rsidTr="00FC6AD1">
        <w:trPr>
          <w:trHeight w:hRule="exact" w:val="912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6000500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6156</w:t>
            </w:r>
          </w:p>
        </w:tc>
      </w:tr>
      <w:tr w:rsidR="00FC6AD1" w:rsidRPr="00FC6AD1" w:rsidTr="00FC6AD1">
        <w:trPr>
          <w:trHeight w:hRule="exact" w:val="47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Образование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166</w:t>
            </w:r>
          </w:p>
        </w:tc>
      </w:tr>
      <w:tr w:rsidR="00FC6AD1" w:rsidRPr="00FC6AD1" w:rsidTr="00FC6AD1">
        <w:trPr>
          <w:trHeight w:hRule="exact" w:val="47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Молодежная политика и оздоровление детей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166</w:t>
            </w:r>
          </w:p>
        </w:tc>
      </w:tr>
      <w:tr w:rsidR="00FC6AD1" w:rsidRPr="00FC6AD1" w:rsidTr="00FC6AD1">
        <w:trPr>
          <w:trHeight w:hRule="exact" w:val="47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Организационно-воспитательная работа с молодежью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4310000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94</w:t>
            </w:r>
          </w:p>
        </w:tc>
      </w:tr>
      <w:tr w:rsidR="00FC6AD1" w:rsidRPr="00FC6AD1" w:rsidTr="00FC6AD1">
        <w:trPr>
          <w:trHeight w:hRule="exact" w:val="466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Проведение мероприятий для детей и молодежи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4310100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94</w:t>
            </w:r>
          </w:p>
        </w:tc>
      </w:tr>
      <w:tr w:rsidR="00FC6AD1" w:rsidRPr="00FC6AD1" w:rsidTr="00FC6AD1">
        <w:trPr>
          <w:trHeight w:hRule="exact" w:val="47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Выполнение функций казенными учреждениями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4310100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94</w:t>
            </w:r>
          </w:p>
        </w:tc>
      </w:tr>
      <w:tr w:rsidR="00FC6AD1" w:rsidRPr="00FC6AD1" w:rsidTr="00FC6AD1">
        <w:trPr>
          <w:trHeight w:hRule="exact" w:val="2189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AD1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FC6AD1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72</w:t>
            </w:r>
          </w:p>
        </w:tc>
      </w:tr>
      <w:tr w:rsidR="00FC6AD1" w:rsidRPr="00FC6AD1" w:rsidTr="00FC6AD1">
        <w:trPr>
          <w:trHeight w:hRule="exact" w:val="643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72</w:t>
            </w:r>
          </w:p>
        </w:tc>
      </w:tr>
      <w:tr w:rsidR="00FC6AD1" w:rsidRPr="00FC6AD1" w:rsidTr="00FC6AD1">
        <w:trPr>
          <w:trHeight w:hRule="exact" w:val="461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72</w:t>
            </w:r>
          </w:p>
        </w:tc>
      </w:tr>
      <w:tr w:rsidR="00FC6AD1" w:rsidRPr="00FC6AD1" w:rsidTr="00FC6AD1">
        <w:trPr>
          <w:trHeight w:hRule="exact" w:val="47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Культура, кинематография и средства массовой информации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4329</w:t>
            </w:r>
          </w:p>
        </w:tc>
      </w:tr>
      <w:tr w:rsidR="00FC6AD1" w:rsidRPr="00FC6AD1" w:rsidTr="00FC6AD1">
        <w:trPr>
          <w:trHeight w:hRule="exact" w:val="499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Культура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4329</w:t>
            </w:r>
          </w:p>
        </w:tc>
      </w:tr>
    </w:tbl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7"/>
        <w:gridCol w:w="4128"/>
        <w:gridCol w:w="826"/>
        <w:gridCol w:w="830"/>
        <w:gridCol w:w="1248"/>
        <w:gridCol w:w="955"/>
        <w:gridCol w:w="1114"/>
      </w:tblGrid>
      <w:tr w:rsidR="00FC6AD1" w:rsidRPr="00FC6AD1" w:rsidTr="00FC6AD1">
        <w:trPr>
          <w:trHeight w:hRule="exact" w:val="48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lastRenderedPageBreak/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4400000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3099</w:t>
            </w:r>
          </w:p>
        </w:tc>
      </w:tr>
      <w:tr w:rsidR="00FC6AD1" w:rsidRPr="00FC6AD1" w:rsidTr="00FC6AD1">
        <w:trPr>
          <w:trHeight w:hRule="exact" w:val="466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Обеспечение деятельности подведомственных учреждений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4409900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3099</w:t>
            </w:r>
          </w:p>
        </w:tc>
      </w:tr>
      <w:tr w:rsidR="00FC6AD1" w:rsidRPr="00FC6AD1" w:rsidTr="00FC6AD1">
        <w:trPr>
          <w:trHeight w:hRule="exact" w:val="461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Выполнение функций казенными учреждениями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4409900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3099</w:t>
            </w:r>
          </w:p>
        </w:tc>
      </w:tr>
      <w:tr w:rsidR="00FC6AD1" w:rsidRPr="00FC6AD1" w:rsidTr="00FC6AD1">
        <w:trPr>
          <w:trHeight w:hRule="exact" w:val="228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AD1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FC6AD1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1230</w:t>
            </w:r>
          </w:p>
        </w:tc>
      </w:tr>
      <w:tr w:rsidR="00FC6AD1" w:rsidRPr="00FC6AD1" w:rsidTr="00FC6AD1">
        <w:trPr>
          <w:trHeight w:hRule="exact" w:val="706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1230</w:t>
            </w:r>
          </w:p>
        </w:tc>
      </w:tr>
      <w:tr w:rsidR="00FC6AD1" w:rsidRPr="00FC6AD1" w:rsidTr="00FC6AD1">
        <w:trPr>
          <w:trHeight w:hRule="exact" w:val="466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1230</w:t>
            </w:r>
          </w:p>
        </w:tc>
      </w:tr>
      <w:tr w:rsidR="00FC6AD1" w:rsidRPr="00FC6AD1" w:rsidTr="00FC6AD1">
        <w:trPr>
          <w:trHeight w:hRule="exact" w:val="47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360</w:t>
            </w:r>
          </w:p>
        </w:tc>
      </w:tr>
      <w:tr w:rsidR="00FC6AD1" w:rsidRPr="00FC6AD1" w:rsidTr="00FC6AD1">
        <w:trPr>
          <w:trHeight w:hRule="exact" w:val="466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5140000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360</w:t>
            </w:r>
          </w:p>
        </w:tc>
      </w:tr>
      <w:tr w:rsidR="00FC6AD1" w:rsidRPr="00FC6AD1" w:rsidTr="00FC6AD1">
        <w:trPr>
          <w:trHeight w:hRule="exact" w:val="47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5140100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360</w:t>
            </w:r>
          </w:p>
        </w:tc>
      </w:tr>
      <w:tr w:rsidR="00FC6AD1" w:rsidRPr="00FC6AD1" w:rsidTr="00FC6AD1">
        <w:trPr>
          <w:trHeight w:hRule="exact" w:val="47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5140100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ind w:right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360</w:t>
            </w:r>
          </w:p>
        </w:tc>
      </w:tr>
      <w:tr w:rsidR="00FC6AD1" w:rsidRPr="00FC6AD1" w:rsidTr="00FC6AD1">
        <w:trPr>
          <w:trHeight w:hRule="exact" w:val="47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1 401</w:t>
            </w:r>
          </w:p>
        </w:tc>
      </w:tr>
      <w:tr w:rsidR="00FC6AD1" w:rsidRPr="00FC6AD1" w:rsidTr="00FC6AD1">
        <w:trPr>
          <w:trHeight w:hRule="exact" w:val="48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Массовый спорт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1 401</w:t>
            </w:r>
          </w:p>
        </w:tc>
      </w:tr>
      <w:tr w:rsidR="00FC6AD1" w:rsidRPr="00FC6AD1" w:rsidTr="00FC6AD1">
        <w:trPr>
          <w:trHeight w:hRule="exact" w:val="47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Физкультурно-оздоровительная работа и спортивные мероприятия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5120000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ind w:right="2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212</w:t>
            </w:r>
          </w:p>
        </w:tc>
      </w:tr>
      <w:tr w:rsidR="00FC6AD1" w:rsidRPr="00FC6AD1" w:rsidTr="00FC6AD1">
        <w:trPr>
          <w:trHeight w:hRule="exact" w:val="60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 xml:space="preserve">Мероприятия в области </w:t>
            </w:r>
            <w:proofErr w:type="spellStart"/>
            <w:r w:rsidRPr="00FC6AD1">
              <w:rPr>
                <w:rFonts w:ascii="Arial" w:eastAsia="Arial" w:hAnsi="Arial" w:cs="Arial"/>
                <w:sz w:val="16"/>
                <w:szCs w:val="16"/>
              </w:rPr>
              <w:t>здравоохранения</w:t>
            </w:r>
            <w:proofErr w:type="gramStart"/>
            <w:r w:rsidRPr="00FC6AD1">
              <w:rPr>
                <w:rFonts w:ascii="Arial" w:eastAsia="Arial" w:hAnsi="Arial" w:cs="Arial"/>
                <w:sz w:val="16"/>
                <w:szCs w:val="16"/>
              </w:rPr>
              <w:t>,с</w:t>
            </w:r>
            <w:proofErr w:type="gramEnd"/>
            <w:r w:rsidRPr="00FC6AD1">
              <w:rPr>
                <w:rFonts w:ascii="Arial" w:eastAsia="Arial" w:hAnsi="Arial" w:cs="Arial"/>
                <w:sz w:val="16"/>
                <w:szCs w:val="16"/>
              </w:rPr>
              <w:t>порта</w:t>
            </w:r>
            <w:proofErr w:type="spellEnd"/>
            <w:r w:rsidRPr="00FC6AD1">
              <w:rPr>
                <w:rFonts w:ascii="Arial" w:eastAsia="Arial" w:hAnsi="Arial" w:cs="Arial"/>
                <w:sz w:val="16"/>
                <w:szCs w:val="16"/>
              </w:rPr>
              <w:t xml:space="preserve"> и физической </w:t>
            </w:r>
            <w:proofErr w:type="spellStart"/>
            <w:r w:rsidRPr="00FC6AD1">
              <w:rPr>
                <w:rFonts w:ascii="Arial" w:eastAsia="Arial" w:hAnsi="Arial" w:cs="Arial"/>
                <w:sz w:val="16"/>
                <w:szCs w:val="16"/>
              </w:rPr>
              <w:t>культуры,туризма</w:t>
            </w:r>
            <w:proofErr w:type="spellEnd"/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5129700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212</w:t>
            </w:r>
          </w:p>
        </w:tc>
      </w:tr>
      <w:tr w:rsidR="00FC6AD1" w:rsidRPr="00FC6AD1" w:rsidTr="00FC6AD1">
        <w:trPr>
          <w:trHeight w:hRule="exact" w:val="461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Выполнение функций казенными учреждениями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5129700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212</w:t>
            </w:r>
          </w:p>
        </w:tc>
      </w:tr>
      <w:tr w:rsidR="00FC6AD1" w:rsidRPr="00FC6AD1" w:rsidTr="00FC6AD1">
        <w:trPr>
          <w:trHeight w:hRule="exact" w:val="2222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AD1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FC6AD1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1189</w:t>
            </w:r>
          </w:p>
        </w:tc>
      </w:tr>
      <w:tr w:rsidR="00FC6AD1" w:rsidRPr="00FC6AD1" w:rsidTr="00FC6AD1">
        <w:trPr>
          <w:trHeight w:hRule="exact" w:val="763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1189</w:t>
            </w:r>
          </w:p>
        </w:tc>
      </w:tr>
      <w:tr w:rsidR="00FC6AD1" w:rsidRPr="00FC6AD1" w:rsidTr="00FC6AD1">
        <w:trPr>
          <w:trHeight w:hRule="exact" w:val="47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1189</w:t>
            </w:r>
          </w:p>
        </w:tc>
      </w:tr>
      <w:tr w:rsidR="00FC6AD1" w:rsidRPr="00FC6AD1" w:rsidTr="00FC6AD1">
        <w:trPr>
          <w:trHeight w:hRule="exact" w:val="850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570</w:t>
            </w:r>
          </w:p>
        </w:tc>
      </w:tr>
      <w:tr w:rsidR="00FC6AD1" w:rsidRPr="00FC6AD1" w:rsidTr="00FC6AD1">
        <w:trPr>
          <w:trHeight w:hRule="exact" w:val="869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570</w:t>
            </w:r>
          </w:p>
        </w:tc>
      </w:tr>
    </w:tbl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p w:rsidR="00FC6AD1" w:rsidRDefault="00FC6AD1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2"/>
        <w:gridCol w:w="4128"/>
        <w:gridCol w:w="826"/>
        <w:gridCol w:w="830"/>
        <w:gridCol w:w="1243"/>
        <w:gridCol w:w="965"/>
        <w:gridCol w:w="1104"/>
      </w:tblGrid>
      <w:tr w:rsidR="00FC6AD1" w:rsidRPr="00FC6AD1" w:rsidTr="00FC6AD1">
        <w:trPr>
          <w:trHeight w:hRule="exact" w:val="209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lastRenderedPageBreak/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97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C6AD1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FC6AD1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570</w:t>
            </w:r>
          </w:p>
        </w:tc>
      </w:tr>
      <w:tr w:rsidR="00FC6AD1" w:rsidRPr="00FC6AD1" w:rsidTr="00FC6AD1">
        <w:trPr>
          <w:trHeight w:hRule="exact" w:val="624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570</w:t>
            </w:r>
          </w:p>
        </w:tc>
      </w:tr>
      <w:tr w:rsidR="00FC6AD1" w:rsidRPr="00FC6AD1" w:rsidTr="00FC6AD1">
        <w:trPr>
          <w:trHeight w:hRule="exact" w:val="398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AD1" w:rsidRPr="00FC6AD1" w:rsidRDefault="00FC6AD1" w:rsidP="00FC6AD1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C6AD1">
              <w:rPr>
                <w:rFonts w:ascii="Arial" w:eastAsia="Arial" w:hAnsi="Arial" w:cs="Arial"/>
                <w:sz w:val="16"/>
                <w:szCs w:val="16"/>
              </w:rPr>
              <w:t>570</w:t>
            </w:r>
          </w:p>
        </w:tc>
      </w:tr>
    </w:tbl>
    <w:p w:rsidR="00FC6AD1" w:rsidRDefault="00FC6AD1">
      <w:pPr>
        <w:rPr>
          <w:sz w:val="2"/>
          <w:szCs w:val="2"/>
        </w:rPr>
      </w:pPr>
      <w:bookmarkStart w:id="0" w:name="_GoBack"/>
      <w:bookmarkEnd w:id="0"/>
    </w:p>
    <w:sectPr w:rsidR="00FC6AD1">
      <w:type w:val="continuous"/>
      <w:pgSz w:w="11909" w:h="16838"/>
      <w:pgMar w:top="559" w:right="677" w:bottom="530" w:left="67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0B0" w:rsidRDefault="005910B0">
      <w:r>
        <w:separator/>
      </w:r>
    </w:p>
  </w:endnote>
  <w:endnote w:type="continuationSeparator" w:id="0">
    <w:p w:rsidR="005910B0" w:rsidRDefault="00591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0B0" w:rsidRDefault="005910B0"/>
  </w:footnote>
  <w:footnote w:type="continuationSeparator" w:id="0">
    <w:p w:rsidR="005910B0" w:rsidRDefault="005910B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95662"/>
    <w:rsid w:val="00415743"/>
    <w:rsid w:val="005910B0"/>
    <w:rsid w:val="00A32F94"/>
    <w:rsid w:val="00A95662"/>
    <w:rsid w:val="00FC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4">
    <w:name w:val="Основной текст_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u-RU"/>
    </w:rPr>
  </w:style>
  <w:style w:type="character" w:customStyle="1" w:styleId="7pt">
    <w:name w:val="Основной текст + 7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8pt">
    <w:name w:val="Основной текст + 8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8pt0">
    <w:name w:val="Основной текст + 8 pt;Полужирный;Курсив"/>
    <w:basedOn w:val="a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</w:rPr>
  </w:style>
  <w:style w:type="character" w:customStyle="1" w:styleId="4pt0pt">
    <w:name w:val="Основной текст + 4 pt;Интервал 0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8"/>
      <w:szCs w:val="8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00" w:line="0" w:lineRule="atLeast"/>
    </w:pPr>
    <w:rPr>
      <w:rFonts w:ascii="Arial" w:eastAsia="Arial" w:hAnsi="Arial" w:cs="Arial"/>
      <w:sz w:val="16"/>
      <w:szCs w:val="16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180" w:line="245" w:lineRule="exact"/>
      <w:jc w:val="center"/>
    </w:pPr>
    <w:rPr>
      <w:rFonts w:ascii="Arial" w:eastAsia="Arial" w:hAnsi="Arial" w:cs="Arial"/>
      <w:sz w:val="19"/>
      <w:szCs w:val="19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1551</Words>
  <Characters>8847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2013-04-05T12:49:00Z</dcterms:created>
  <dcterms:modified xsi:type="dcterms:W3CDTF">2013-04-10T10:17:00Z</dcterms:modified>
</cp:coreProperties>
</file>