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3F" w:rsidRDefault="00D7323F" w:rsidP="00D7323F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23F" w:rsidRDefault="00D7323F" w:rsidP="00D7323F">
      <w:pPr>
        <w:jc w:val="center"/>
      </w:pPr>
      <w:r>
        <w:t>Российская Федерация</w:t>
      </w:r>
    </w:p>
    <w:p w:rsidR="00D7323F" w:rsidRDefault="00D7323F" w:rsidP="00D7323F">
      <w:pPr>
        <w:jc w:val="center"/>
      </w:pPr>
      <w:r>
        <w:t>Самарская область</w:t>
      </w:r>
    </w:p>
    <w:p w:rsidR="00D7323F" w:rsidRPr="007675DA" w:rsidRDefault="00D7323F" w:rsidP="00D7323F"/>
    <w:p w:rsidR="005001FC" w:rsidRPr="00714159" w:rsidRDefault="005001FC" w:rsidP="00D7323F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5001FC" w:rsidRPr="00714159" w:rsidRDefault="005001FC" w:rsidP="005001FC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5001FC" w:rsidRPr="00714159" w:rsidRDefault="005001FC" w:rsidP="005001FC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1D77A9">
        <w:rPr>
          <w:rFonts w:ascii="Times New Roman" w:hAnsi="Times New Roman"/>
          <w:b/>
          <w:bCs/>
          <w:caps/>
          <w:sz w:val="28"/>
          <w:szCs w:val="28"/>
        </w:rPr>
        <w:t>тимофеевка</w:t>
      </w:r>
    </w:p>
    <w:p w:rsidR="005001FC" w:rsidRPr="00714159" w:rsidRDefault="005001FC" w:rsidP="005001FC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990062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5001FC" w:rsidRPr="00714159" w:rsidRDefault="005001FC" w:rsidP="005001FC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5001FC" w:rsidRDefault="005001FC" w:rsidP="005001FC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5001FC" w:rsidRPr="00714159" w:rsidRDefault="00D7323F" w:rsidP="00D7323F">
      <w:pPr>
        <w:tabs>
          <w:tab w:val="left" w:pos="945"/>
        </w:tabs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ab/>
        <w:t xml:space="preserve"> </w:t>
      </w:r>
    </w:p>
    <w:p w:rsidR="005001FC" w:rsidRPr="00714159" w:rsidRDefault="005001FC" w:rsidP="005001FC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14159">
        <w:rPr>
          <w:rFonts w:ascii="Times New Roman" w:hAnsi="Times New Roman"/>
          <w:b/>
          <w:bCs/>
          <w:caps/>
          <w:sz w:val="28"/>
          <w:szCs w:val="28"/>
        </w:rPr>
        <w:t>Решение</w:t>
      </w:r>
    </w:p>
    <w:p w:rsidR="005001FC" w:rsidRPr="00714159" w:rsidRDefault="005001FC" w:rsidP="005001FC">
      <w:pPr>
        <w:jc w:val="center"/>
        <w:rPr>
          <w:rFonts w:ascii="Times New Roman" w:hAnsi="Times New Roman"/>
          <w:sz w:val="28"/>
          <w:szCs w:val="28"/>
        </w:rPr>
      </w:pPr>
    </w:p>
    <w:p w:rsidR="00C86B74" w:rsidRPr="00B16CC0" w:rsidRDefault="00B16CC0" w:rsidP="005001FC">
      <w:pPr>
        <w:outlineLvl w:val="0"/>
        <w:rPr>
          <w:rFonts w:ascii="Times New Roman" w:hAnsi="Times New Roman"/>
          <w:b/>
          <w:bCs/>
          <w:caps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Pr="00B16CC0">
        <w:rPr>
          <w:rFonts w:ascii="Times New Roman" w:hAnsi="Times New Roman"/>
          <w:b/>
          <w:bCs/>
          <w:sz w:val="26"/>
          <w:szCs w:val="26"/>
        </w:rPr>
        <w:t xml:space="preserve">от «18» июня 2019 года                                               </w:t>
      </w:r>
      <w:r>
        <w:rPr>
          <w:rFonts w:ascii="Times New Roman" w:hAnsi="Times New Roman"/>
          <w:b/>
          <w:bCs/>
          <w:sz w:val="26"/>
          <w:szCs w:val="26"/>
        </w:rPr>
        <w:t xml:space="preserve">     </w:t>
      </w:r>
      <w:r w:rsidRPr="00B16CC0">
        <w:rPr>
          <w:rFonts w:ascii="Times New Roman" w:hAnsi="Times New Roman"/>
          <w:b/>
          <w:bCs/>
          <w:sz w:val="26"/>
          <w:szCs w:val="26"/>
        </w:rPr>
        <w:t xml:space="preserve">               № 171</w:t>
      </w:r>
    </w:p>
    <w:p w:rsidR="00C86B74" w:rsidRPr="00B16CC0" w:rsidRDefault="00C86B74" w:rsidP="00C86B74">
      <w:pPr>
        <w:jc w:val="both"/>
        <w:rPr>
          <w:rFonts w:ascii="Times New Roman" w:hAnsi="Times New Roman"/>
          <w:sz w:val="26"/>
          <w:szCs w:val="26"/>
        </w:rPr>
      </w:pPr>
    </w:p>
    <w:p w:rsidR="00C86B74" w:rsidRPr="007F3A03" w:rsidRDefault="00C86B74" w:rsidP="00C86B7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50592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5001FC" w:rsidRPr="005001FC">
        <w:rPr>
          <w:rFonts w:ascii="Times New Roman" w:hAnsi="Times New Roman"/>
          <w:b/>
          <w:sz w:val="28"/>
          <w:szCs w:val="28"/>
        </w:rPr>
        <w:t xml:space="preserve"> </w:t>
      </w:r>
      <w:r w:rsidRPr="00C50592">
        <w:rPr>
          <w:rFonts w:ascii="Times New Roman" w:hAnsi="Times New Roman"/>
          <w:b/>
          <w:sz w:val="28"/>
          <w:szCs w:val="28"/>
        </w:rPr>
        <w:t>в</w:t>
      </w:r>
      <w:r w:rsidR="00D47D02">
        <w:rPr>
          <w:rFonts w:ascii="Times New Roman" w:hAnsi="Times New Roman"/>
          <w:b/>
          <w:sz w:val="28"/>
          <w:szCs w:val="28"/>
        </w:rPr>
        <w:t xml:space="preserve"> </w:t>
      </w:r>
      <w:r w:rsidRPr="00C50592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="005001FC" w:rsidRPr="005001FC">
        <w:rPr>
          <w:rFonts w:ascii="Times New Roman" w:hAnsi="Times New Roman"/>
          <w:b/>
          <w:sz w:val="28"/>
          <w:szCs w:val="28"/>
        </w:rPr>
        <w:t xml:space="preserve"> </w:t>
      </w:r>
      <w:r w:rsidR="0096394D">
        <w:rPr>
          <w:rFonts w:ascii="Times New Roman" w:hAnsi="Times New Roman"/>
          <w:b/>
          <w:sz w:val="28"/>
          <w:szCs w:val="28"/>
        </w:rPr>
        <w:t>сельск</w:t>
      </w:r>
      <w:r w:rsidR="001D77A9">
        <w:rPr>
          <w:rFonts w:ascii="Times New Roman" w:hAnsi="Times New Roman"/>
          <w:b/>
          <w:sz w:val="28"/>
          <w:szCs w:val="28"/>
        </w:rPr>
        <w:t>ого поселения Тимофеевка</w:t>
      </w:r>
      <w:r w:rsidRPr="00C50592">
        <w:rPr>
          <w:rFonts w:ascii="Times New Roman" w:hAnsi="Times New Roman"/>
          <w:b/>
          <w:sz w:val="28"/>
          <w:szCs w:val="28"/>
        </w:rPr>
        <w:t xml:space="preserve"> м</w:t>
      </w:r>
      <w:r w:rsidR="0022040E">
        <w:rPr>
          <w:rFonts w:ascii="Times New Roman" w:hAnsi="Times New Roman"/>
          <w:b/>
          <w:sz w:val="28"/>
          <w:szCs w:val="28"/>
        </w:rPr>
        <w:t>униципального района Ставропольский</w:t>
      </w:r>
      <w:r w:rsidRPr="00C86B74">
        <w:rPr>
          <w:rFonts w:ascii="Times New Roman" w:hAnsi="Times New Roman"/>
          <w:b/>
          <w:sz w:val="28"/>
          <w:szCs w:val="28"/>
        </w:rPr>
        <w:t xml:space="preserve"> </w:t>
      </w:r>
      <w:r w:rsidRPr="007F3A03">
        <w:rPr>
          <w:rFonts w:ascii="Times New Roman" w:hAnsi="Times New Roman"/>
          <w:b/>
          <w:sz w:val="28"/>
          <w:szCs w:val="28"/>
        </w:rPr>
        <w:t>Самарской области, утвержденные Собранием представителей</w:t>
      </w:r>
      <w:r w:rsidR="005001FC" w:rsidRPr="005001FC">
        <w:rPr>
          <w:rFonts w:ascii="Times New Roman" w:hAnsi="Times New Roman"/>
          <w:b/>
          <w:sz w:val="28"/>
          <w:szCs w:val="28"/>
        </w:rPr>
        <w:t xml:space="preserve"> </w:t>
      </w:r>
      <w:r w:rsidR="0022040E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D77A9">
        <w:rPr>
          <w:rFonts w:ascii="Times New Roman" w:hAnsi="Times New Roman"/>
          <w:b/>
          <w:sz w:val="28"/>
          <w:szCs w:val="28"/>
        </w:rPr>
        <w:t>Тимофеевка</w:t>
      </w:r>
      <w:r w:rsidRPr="007F3A03">
        <w:rPr>
          <w:rFonts w:ascii="Times New Roman" w:hAnsi="Times New Roman"/>
          <w:b/>
          <w:sz w:val="28"/>
          <w:szCs w:val="28"/>
        </w:rPr>
        <w:t xml:space="preserve"> муниципа</w:t>
      </w:r>
      <w:r w:rsidR="0022040E">
        <w:rPr>
          <w:rFonts w:ascii="Times New Roman" w:hAnsi="Times New Roman"/>
          <w:b/>
          <w:sz w:val="28"/>
          <w:szCs w:val="28"/>
        </w:rPr>
        <w:t>льного района Ставропольский</w:t>
      </w:r>
      <w:r w:rsidRPr="007F3A03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="005001FC" w:rsidRPr="005001FC">
        <w:rPr>
          <w:rFonts w:ascii="Times New Roman" w:hAnsi="Times New Roman"/>
          <w:b/>
          <w:sz w:val="28"/>
          <w:szCs w:val="28"/>
        </w:rPr>
        <w:t xml:space="preserve"> </w:t>
      </w:r>
      <w:r w:rsidR="0022040E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1D77A9">
        <w:rPr>
          <w:rFonts w:ascii="Times New Roman" w:hAnsi="Times New Roman"/>
          <w:b/>
          <w:bCs/>
          <w:sz w:val="28"/>
          <w:szCs w:val="28"/>
        </w:rPr>
        <w:t>30.12.2013г. №80</w:t>
      </w:r>
    </w:p>
    <w:p w:rsidR="00C86B74" w:rsidRPr="007F3A03" w:rsidRDefault="00C86B74" w:rsidP="00C86B74">
      <w:pPr>
        <w:jc w:val="both"/>
        <w:rPr>
          <w:rFonts w:ascii="Times New Roman" w:hAnsi="Times New Roman"/>
          <w:sz w:val="28"/>
          <w:szCs w:val="28"/>
        </w:rPr>
      </w:pPr>
    </w:p>
    <w:p w:rsidR="00C86B74" w:rsidRPr="007F3A03" w:rsidRDefault="00C86B74" w:rsidP="00C86B74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3A03">
        <w:rPr>
          <w:rFonts w:ascii="Times New Roman" w:hAnsi="Times New Roman"/>
          <w:sz w:val="28"/>
          <w:szCs w:val="28"/>
        </w:rPr>
        <w:t>В соответствии со статьей 33</w:t>
      </w:r>
      <w:r w:rsidR="00D47D02"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>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</w:t>
      </w:r>
      <w:r w:rsidR="00015F0A"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>Правила землепользования и застройки</w:t>
      </w:r>
      <w:r w:rsidR="00D47D02">
        <w:rPr>
          <w:rFonts w:ascii="Times New Roman" w:hAnsi="Times New Roman"/>
          <w:sz w:val="28"/>
          <w:szCs w:val="28"/>
        </w:rPr>
        <w:t xml:space="preserve"> </w:t>
      </w:r>
      <w:r w:rsidR="001D77A9">
        <w:rPr>
          <w:rFonts w:ascii="Times New Roman" w:hAnsi="Times New Roman"/>
          <w:sz w:val="28"/>
          <w:szCs w:val="28"/>
        </w:rPr>
        <w:t>сельского поселения Тимофеевка</w:t>
      </w:r>
      <w:r w:rsidR="0022040E"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>м</w:t>
      </w:r>
      <w:r w:rsidR="0022040E">
        <w:rPr>
          <w:rFonts w:ascii="Times New Roman" w:hAnsi="Times New Roman"/>
          <w:sz w:val="28"/>
          <w:szCs w:val="28"/>
        </w:rPr>
        <w:t>униципального района Ставропольский</w:t>
      </w:r>
      <w:r w:rsidR="00D47D02"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>Самарской области от</w:t>
      </w:r>
      <w:r w:rsidR="00ED1E82">
        <w:rPr>
          <w:rFonts w:ascii="Times New Roman" w:hAnsi="Times New Roman"/>
          <w:sz w:val="28"/>
          <w:szCs w:val="28"/>
        </w:rPr>
        <w:t xml:space="preserve"> «13» мая 2019 года</w:t>
      </w:r>
      <w:r w:rsidRPr="007F3A03">
        <w:rPr>
          <w:rFonts w:ascii="Times New Roman" w:hAnsi="Times New Roman"/>
          <w:sz w:val="28"/>
          <w:szCs w:val="28"/>
        </w:rPr>
        <w:t>,</w:t>
      </w:r>
      <w:r w:rsidR="00015F0A"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>Собрание представите</w:t>
      </w:r>
      <w:r w:rsidR="00281AE0">
        <w:rPr>
          <w:rFonts w:ascii="Times New Roman" w:hAnsi="Times New Roman"/>
          <w:sz w:val="28"/>
          <w:szCs w:val="28"/>
        </w:rPr>
        <w:t>л</w:t>
      </w:r>
      <w:r w:rsidR="0096394D">
        <w:rPr>
          <w:rFonts w:ascii="Times New Roman" w:hAnsi="Times New Roman"/>
          <w:sz w:val="28"/>
          <w:szCs w:val="28"/>
        </w:rPr>
        <w:t>ей сельск</w:t>
      </w:r>
      <w:r w:rsidR="001D77A9">
        <w:rPr>
          <w:rFonts w:ascii="Times New Roman" w:hAnsi="Times New Roman"/>
          <w:sz w:val="28"/>
          <w:szCs w:val="28"/>
        </w:rPr>
        <w:t>ого поселения Тимофеевка</w:t>
      </w:r>
      <w:r w:rsidRPr="007F3A03">
        <w:rPr>
          <w:rFonts w:ascii="Times New Roman" w:hAnsi="Times New Roman"/>
          <w:sz w:val="28"/>
          <w:szCs w:val="28"/>
        </w:rPr>
        <w:t xml:space="preserve"> м</w:t>
      </w:r>
      <w:r w:rsidR="0022040E">
        <w:rPr>
          <w:rFonts w:ascii="Times New Roman" w:hAnsi="Times New Roman"/>
          <w:sz w:val="28"/>
          <w:szCs w:val="28"/>
        </w:rPr>
        <w:t>униципального района Ставропольский</w:t>
      </w:r>
      <w:r w:rsidR="00015F0A"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>Самарской области решило:</w:t>
      </w:r>
    </w:p>
    <w:p w:rsidR="00C86B74" w:rsidRDefault="00C86B74" w:rsidP="00C86B74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  <w:r w:rsidRPr="007F3A03">
        <w:rPr>
          <w:rFonts w:ascii="Times New Roman" w:hAnsi="Times New Roman"/>
          <w:sz w:val="28"/>
          <w:szCs w:val="28"/>
        </w:rPr>
        <w:t>1. Внести следующие изменения в Правила землепользования и застро</w:t>
      </w:r>
      <w:r w:rsidR="00281AE0">
        <w:rPr>
          <w:rFonts w:ascii="Times New Roman" w:hAnsi="Times New Roman"/>
          <w:sz w:val="28"/>
          <w:szCs w:val="28"/>
        </w:rPr>
        <w:t>й</w:t>
      </w:r>
      <w:r w:rsidR="0096394D">
        <w:rPr>
          <w:rFonts w:ascii="Times New Roman" w:hAnsi="Times New Roman"/>
          <w:sz w:val="28"/>
          <w:szCs w:val="28"/>
        </w:rPr>
        <w:t>ки сельск</w:t>
      </w:r>
      <w:r w:rsidR="001D77A9">
        <w:rPr>
          <w:rFonts w:ascii="Times New Roman" w:hAnsi="Times New Roman"/>
          <w:sz w:val="28"/>
          <w:szCs w:val="28"/>
        </w:rPr>
        <w:t>ого поселения Тимофеевка</w:t>
      </w:r>
      <w:r w:rsidRPr="007F3A03">
        <w:rPr>
          <w:rFonts w:ascii="Times New Roman" w:hAnsi="Times New Roman"/>
          <w:sz w:val="28"/>
          <w:szCs w:val="28"/>
        </w:rPr>
        <w:t xml:space="preserve"> м</w:t>
      </w:r>
      <w:r w:rsidR="0022040E">
        <w:rPr>
          <w:rFonts w:ascii="Times New Roman" w:hAnsi="Times New Roman"/>
          <w:sz w:val="28"/>
          <w:szCs w:val="28"/>
        </w:rPr>
        <w:t>униципального района Ставропольский</w:t>
      </w:r>
      <w:r w:rsidR="00015F0A">
        <w:rPr>
          <w:rFonts w:ascii="Times New Roman" w:hAnsi="Times New Roman"/>
          <w:sz w:val="28"/>
          <w:szCs w:val="28"/>
        </w:rPr>
        <w:t xml:space="preserve"> </w:t>
      </w:r>
      <w:r w:rsidRPr="007F3A03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</w:t>
      </w:r>
      <w:r w:rsidRPr="007F3A03">
        <w:rPr>
          <w:rFonts w:ascii="Times New Roman" w:hAnsi="Times New Roman"/>
          <w:sz w:val="28"/>
          <w:szCs w:val="28"/>
        </w:rPr>
        <w:lastRenderedPageBreak/>
        <w:t>представителей</w:t>
      </w:r>
      <w:r w:rsidR="00015F0A">
        <w:rPr>
          <w:rFonts w:ascii="Times New Roman" w:hAnsi="Times New Roman"/>
          <w:sz w:val="28"/>
          <w:szCs w:val="28"/>
        </w:rPr>
        <w:t xml:space="preserve"> </w:t>
      </w:r>
      <w:r w:rsidR="0096394D">
        <w:rPr>
          <w:rFonts w:ascii="Times New Roman" w:hAnsi="Times New Roman"/>
          <w:sz w:val="28"/>
          <w:szCs w:val="28"/>
        </w:rPr>
        <w:t>сельск</w:t>
      </w:r>
      <w:r w:rsidR="001D77A9">
        <w:rPr>
          <w:rFonts w:ascii="Times New Roman" w:hAnsi="Times New Roman"/>
          <w:sz w:val="28"/>
          <w:szCs w:val="28"/>
        </w:rPr>
        <w:t>ого поселения Тимофеевка</w:t>
      </w:r>
      <w:r w:rsidRPr="007F3A03">
        <w:rPr>
          <w:rFonts w:ascii="Times New Roman" w:hAnsi="Times New Roman"/>
          <w:sz w:val="28"/>
          <w:szCs w:val="28"/>
        </w:rPr>
        <w:t xml:space="preserve"> м</w:t>
      </w:r>
      <w:r w:rsidR="00281AE0">
        <w:rPr>
          <w:rFonts w:ascii="Times New Roman" w:hAnsi="Times New Roman"/>
          <w:sz w:val="28"/>
          <w:szCs w:val="28"/>
        </w:rPr>
        <w:t>униципального района Ставропольский</w:t>
      </w:r>
      <w:r w:rsidRPr="007F3A03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22040E">
        <w:rPr>
          <w:rFonts w:ascii="Times New Roman" w:hAnsi="Times New Roman"/>
          <w:bCs/>
          <w:sz w:val="28"/>
          <w:szCs w:val="28"/>
        </w:rPr>
        <w:t xml:space="preserve"> от </w:t>
      </w:r>
      <w:r w:rsidR="0096394D">
        <w:rPr>
          <w:rFonts w:ascii="Times New Roman" w:hAnsi="Times New Roman"/>
          <w:bCs/>
          <w:sz w:val="28"/>
          <w:szCs w:val="28"/>
        </w:rPr>
        <w:t>30.12</w:t>
      </w:r>
      <w:r w:rsidR="001D77A9">
        <w:rPr>
          <w:rFonts w:ascii="Times New Roman" w:hAnsi="Times New Roman"/>
          <w:bCs/>
          <w:sz w:val="28"/>
          <w:szCs w:val="28"/>
        </w:rPr>
        <w:t>.2013г. №80</w:t>
      </w:r>
      <w:r w:rsidRPr="007F3A03">
        <w:rPr>
          <w:rFonts w:ascii="Times New Roman" w:hAnsi="Times New Roman"/>
          <w:bCs/>
          <w:sz w:val="28"/>
          <w:szCs w:val="28"/>
        </w:rPr>
        <w:t>:</w:t>
      </w:r>
    </w:p>
    <w:p w:rsidR="001D77A9" w:rsidRDefault="00015F0A" w:rsidP="009B143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D47D02">
        <w:rPr>
          <w:rFonts w:ascii="Times New Roman" w:hAnsi="Times New Roman"/>
          <w:sz w:val="28"/>
          <w:szCs w:val="28"/>
        </w:rPr>
        <w:t xml:space="preserve">. в </w:t>
      </w:r>
      <w:r w:rsidR="009B143D">
        <w:rPr>
          <w:rFonts w:ascii="Times New Roman" w:hAnsi="Times New Roman"/>
          <w:sz w:val="28"/>
          <w:szCs w:val="28"/>
        </w:rPr>
        <w:t>карты</w:t>
      </w:r>
      <w:r>
        <w:rPr>
          <w:rFonts w:ascii="Times New Roman" w:hAnsi="Times New Roman"/>
          <w:sz w:val="28"/>
          <w:szCs w:val="28"/>
        </w:rPr>
        <w:t xml:space="preserve"> градостроительного зонирования</w:t>
      </w:r>
      <w:r w:rsidR="00281AE0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2B041E">
        <w:rPr>
          <w:rFonts w:ascii="Times New Roman" w:hAnsi="Times New Roman"/>
          <w:sz w:val="28"/>
          <w:szCs w:val="28"/>
        </w:rPr>
        <w:t>Тимофеевка</w:t>
      </w:r>
      <w:r w:rsidR="00B87DD6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22040E">
        <w:rPr>
          <w:rFonts w:ascii="Times New Roman" w:hAnsi="Times New Roman"/>
          <w:sz w:val="28"/>
          <w:szCs w:val="28"/>
        </w:rPr>
        <w:t>Ставропольский</w:t>
      </w:r>
      <w:r w:rsidR="00D47D0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1D77A9">
        <w:rPr>
          <w:rFonts w:ascii="Times New Roman" w:hAnsi="Times New Roman"/>
          <w:sz w:val="28"/>
          <w:szCs w:val="28"/>
        </w:rPr>
        <w:t xml:space="preserve"> М1:</w:t>
      </w:r>
      <w:r w:rsidR="0096394D">
        <w:rPr>
          <w:rFonts w:ascii="Times New Roman" w:hAnsi="Times New Roman"/>
          <w:sz w:val="28"/>
          <w:szCs w:val="28"/>
        </w:rPr>
        <w:t>5000</w:t>
      </w:r>
      <w:r w:rsidR="009B143D">
        <w:rPr>
          <w:rFonts w:ascii="Times New Roman" w:hAnsi="Times New Roman"/>
          <w:sz w:val="28"/>
          <w:szCs w:val="28"/>
        </w:rPr>
        <w:t>; М1:25000</w:t>
      </w:r>
      <w:r w:rsidR="00D47D02">
        <w:rPr>
          <w:rFonts w:ascii="Times New Roman" w:hAnsi="Times New Roman"/>
          <w:sz w:val="28"/>
          <w:szCs w:val="28"/>
        </w:rPr>
        <w:t xml:space="preserve">  внести изменения согласно приложению </w:t>
      </w:r>
      <w:r w:rsidR="00D47D02" w:rsidRPr="00D24564">
        <w:rPr>
          <w:rFonts w:ascii="Times New Roman" w:hAnsi="Times New Roman"/>
          <w:sz w:val="28"/>
          <w:szCs w:val="28"/>
        </w:rPr>
        <w:t>№ 1</w:t>
      </w:r>
      <w:r w:rsidR="00D47D02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D47D02" w:rsidRDefault="00D47D02" w:rsidP="00D47D0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</w:t>
      </w:r>
      <w:r w:rsidR="00D03A85">
        <w:rPr>
          <w:rFonts w:ascii="Times New Roman" w:hAnsi="Times New Roman"/>
          <w:sz w:val="28"/>
          <w:szCs w:val="28"/>
        </w:rPr>
        <w:t>ение, а также приложение № 1</w:t>
      </w:r>
      <w:r w:rsidR="00226DA4">
        <w:rPr>
          <w:rFonts w:ascii="Times New Roman" w:hAnsi="Times New Roman"/>
          <w:sz w:val="28"/>
          <w:szCs w:val="28"/>
        </w:rPr>
        <w:t xml:space="preserve"> к настоящему ре</w:t>
      </w:r>
      <w:r w:rsidR="006E0EEC">
        <w:rPr>
          <w:rFonts w:ascii="Times New Roman" w:hAnsi="Times New Roman"/>
          <w:sz w:val="28"/>
          <w:szCs w:val="28"/>
        </w:rPr>
        <w:t xml:space="preserve">шению в </w:t>
      </w:r>
      <w:r w:rsidR="006E0EEC" w:rsidRPr="006E0EEC">
        <w:rPr>
          <w:rFonts w:ascii="Times New Roman" w:hAnsi="Times New Roman"/>
          <w:sz w:val="28"/>
          <w:szCs w:val="28"/>
        </w:rPr>
        <w:t>газете</w:t>
      </w:r>
      <w:r w:rsidR="006E0EEC">
        <w:rPr>
          <w:rFonts w:ascii="Times New Roman" w:hAnsi="Times New Roman"/>
          <w:sz w:val="28"/>
          <w:szCs w:val="28"/>
        </w:rPr>
        <w:t xml:space="preserve"> «Ставрополь-на-Волге</w:t>
      </w:r>
      <w:r w:rsidR="002B041E">
        <w:rPr>
          <w:rFonts w:ascii="Times New Roman" w:hAnsi="Times New Roman"/>
          <w:sz w:val="28"/>
          <w:szCs w:val="28"/>
        </w:rPr>
        <w:t>. Официальное опубликование</w:t>
      </w:r>
      <w:r>
        <w:rPr>
          <w:rFonts w:ascii="Times New Roman" w:hAnsi="Times New Roman"/>
          <w:sz w:val="28"/>
          <w:szCs w:val="28"/>
        </w:rPr>
        <w:t>».</w:t>
      </w:r>
    </w:p>
    <w:p w:rsidR="00D47D02" w:rsidRDefault="00D47D02" w:rsidP="00D47D0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47D02" w:rsidRDefault="00D47D02" w:rsidP="00D47D0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041E" w:rsidRDefault="002B041E" w:rsidP="00D47D0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041E" w:rsidRDefault="002B041E" w:rsidP="00D47D0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67F0" w:rsidRDefault="00D767F0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 w:rsidR="00D767F0" w:rsidRDefault="00D767F0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представителей </w:t>
      </w:r>
    </w:p>
    <w:p w:rsidR="00D767F0" w:rsidRDefault="00D03A85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</w:t>
      </w:r>
      <w:r w:rsidR="001D77A9">
        <w:rPr>
          <w:rFonts w:ascii="Times New Roman" w:hAnsi="Times New Roman"/>
          <w:sz w:val="28"/>
          <w:szCs w:val="28"/>
        </w:rPr>
        <w:t>ого поселения Тимофеевка</w:t>
      </w:r>
    </w:p>
    <w:p w:rsidR="00D767F0" w:rsidRDefault="00D767F0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D767F0" w:rsidRDefault="00D767F0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Ставропольский Самарской области</w:t>
      </w:r>
      <w:r w:rsidR="00D245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  <w:r w:rsidR="00A06194">
        <w:rPr>
          <w:rFonts w:ascii="Times New Roman" w:hAnsi="Times New Roman"/>
          <w:sz w:val="28"/>
          <w:szCs w:val="28"/>
        </w:rPr>
        <w:t>__________________О.В. Фролов</w:t>
      </w:r>
      <w:r w:rsidR="00074FDE">
        <w:rPr>
          <w:rFonts w:ascii="Times New Roman" w:hAnsi="Times New Roman"/>
          <w:sz w:val="28"/>
          <w:szCs w:val="28"/>
        </w:rPr>
        <w:t xml:space="preserve"> </w:t>
      </w:r>
    </w:p>
    <w:p w:rsidR="00D767F0" w:rsidRDefault="00D767F0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2B041E" w:rsidRDefault="002B041E" w:rsidP="00D47D02">
      <w:pPr>
        <w:jc w:val="both"/>
        <w:rPr>
          <w:rFonts w:ascii="Times New Roman" w:hAnsi="Times New Roman"/>
          <w:sz w:val="28"/>
          <w:szCs w:val="28"/>
        </w:rPr>
      </w:pPr>
    </w:p>
    <w:p w:rsidR="002B041E" w:rsidRDefault="002B041E" w:rsidP="00D47D02">
      <w:pPr>
        <w:jc w:val="both"/>
        <w:rPr>
          <w:rFonts w:ascii="Times New Roman" w:hAnsi="Times New Roman"/>
          <w:sz w:val="28"/>
          <w:szCs w:val="28"/>
        </w:rPr>
      </w:pPr>
    </w:p>
    <w:p w:rsidR="00D47D02" w:rsidRDefault="00D47D02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</w:t>
      </w:r>
      <w:r w:rsidR="001F6F32">
        <w:rPr>
          <w:rFonts w:ascii="Times New Roman" w:hAnsi="Times New Roman"/>
          <w:sz w:val="28"/>
          <w:szCs w:val="28"/>
        </w:rPr>
        <w:t>ле</w:t>
      </w:r>
      <w:r w:rsidR="006C6420">
        <w:rPr>
          <w:rFonts w:ascii="Times New Roman" w:hAnsi="Times New Roman"/>
          <w:sz w:val="28"/>
          <w:szCs w:val="28"/>
        </w:rPr>
        <w:t xml:space="preserve">ния </w:t>
      </w:r>
      <w:r w:rsidR="006C6420">
        <w:rPr>
          <w:rFonts w:ascii="Times New Roman" w:hAnsi="Times New Roman"/>
          <w:sz w:val="28"/>
          <w:szCs w:val="28"/>
        </w:rPr>
        <w:tab/>
      </w:r>
      <w:r w:rsidR="006C6420">
        <w:rPr>
          <w:rFonts w:ascii="Times New Roman" w:hAnsi="Times New Roman"/>
          <w:sz w:val="28"/>
          <w:szCs w:val="28"/>
        </w:rPr>
        <w:tab/>
      </w:r>
      <w:r w:rsidR="006C6420">
        <w:rPr>
          <w:rFonts w:ascii="Times New Roman" w:hAnsi="Times New Roman"/>
          <w:sz w:val="28"/>
          <w:szCs w:val="28"/>
        </w:rPr>
        <w:tab/>
      </w:r>
      <w:r w:rsidR="006C6420">
        <w:rPr>
          <w:rFonts w:ascii="Times New Roman" w:hAnsi="Times New Roman"/>
          <w:sz w:val="28"/>
          <w:szCs w:val="28"/>
        </w:rPr>
        <w:tab/>
      </w:r>
      <w:r w:rsidR="006C6420">
        <w:rPr>
          <w:rFonts w:ascii="Times New Roman" w:hAnsi="Times New Roman"/>
          <w:sz w:val="28"/>
          <w:szCs w:val="28"/>
        </w:rPr>
        <w:tab/>
      </w:r>
      <w:r w:rsidR="006C6420">
        <w:rPr>
          <w:rFonts w:ascii="Times New Roman" w:hAnsi="Times New Roman"/>
          <w:sz w:val="28"/>
          <w:szCs w:val="28"/>
        </w:rPr>
        <w:tab/>
        <w:t xml:space="preserve">          </w:t>
      </w:r>
    </w:p>
    <w:p w:rsidR="00D03A85" w:rsidRDefault="001D77A9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Тимофеевка</w:t>
      </w:r>
      <w:r w:rsidR="00D24564">
        <w:rPr>
          <w:rFonts w:ascii="Times New Roman" w:hAnsi="Times New Roman"/>
          <w:sz w:val="28"/>
          <w:szCs w:val="28"/>
        </w:rPr>
        <w:t xml:space="preserve"> </w:t>
      </w:r>
      <w:r w:rsidR="00D767F0">
        <w:rPr>
          <w:rFonts w:ascii="Times New Roman" w:hAnsi="Times New Roman"/>
          <w:sz w:val="28"/>
          <w:szCs w:val="28"/>
        </w:rPr>
        <w:t>муниципал</w:t>
      </w:r>
      <w:r w:rsidR="00D24564">
        <w:rPr>
          <w:rFonts w:ascii="Times New Roman" w:hAnsi="Times New Roman"/>
          <w:sz w:val="28"/>
          <w:szCs w:val="28"/>
        </w:rPr>
        <w:t>ьного</w:t>
      </w:r>
    </w:p>
    <w:p w:rsidR="00D03A85" w:rsidRDefault="00D03A85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24564">
        <w:rPr>
          <w:rFonts w:ascii="Times New Roman" w:hAnsi="Times New Roman"/>
          <w:sz w:val="28"/>
          <w:szCs w:val="28"/>
        </w:rPr>
        <w:t>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D24564">
        <w:rPr>
          <w:rFonts w:ascii="Times New Roman" w:hAnsi="Times New Roman"/>
          <w:sz w:val="28"/>
          <w:szCs w:val="28"/>
        </w:rPr>
        <w:t>Ставропольский</w:t>
      </w:r>
    </w:p>
    <w:p w:rsidR="00D47D02" w:rsidRPr="00080FA0" w:rsidRDefault="00D24564" w:rsidP="00D47D0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  <w:r w:rsidR="00D03A85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____</w:t>
      </w:r>
      <w:r w:rsidR="001D77A9">
        <w:rPr>
          <w:rFonts w:ascii="Times New Roman" w:hAnsi="Times New Roman"/>
          <w:sz w:val="28"/>
          <w:szCs w:val="28"/>
        </w:rPr>
        <w:t>__________________</w:t>
      </w:r>
      <w:r w:rsidR="00A06194">
        <w:rPr>
          <w:rFonts w:ascii="Times New Roman" w:hAnsi="Times New Roman"/>
          <w:sz w:val="28"/>
          <w:szCs w:val="28"/>
        </w:rPr>
        <w:t>А.Н. Сорокин</w:t>
      </w:r>
      <w:r>
        <w:rPr>
          <w:rFonts w:ascii="Times New Roman" w:hAnsi="Times New Roman"/>
          <w:sz w:val="28"/>
          <w:szCs w:val="28"/>
        </w:rPr>
        <w:t xml:space="preserve"> </w:t>
      </w:r>
      <w:r w:rsidR="00281AE0">
        <w:rPr>
          <w:rFonts w:ascii="Times New Roman" w:hAnsi="Times New Roman"/>
          <w:sz w:val="28"/>
          <w:szCs w:val="28"/>
        </w:rPr>
        <w:t xml:space="preserve">    </w:t>
      </w:r>
      <w:r w:rsidR="006C642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281AE0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D47D02" w:rsidRPr="007F3A03" w:rsidRDefault="00D47D02" w:rsidP="00C86B74">
      <w:pPr>
        <w:spacing w:line="360" w:lineRule="auto"/>
        <w:ind w:firstLine="700"/>
        <w:jc w:val="both"/>
        <w:rPr>
          <w:rFonts w:ascii="Times New Roman" w:hAnsi="Times New Roman"/>
          <w:bCs/>
          <w:sz w:val="28"/>
          <w:szCs w:val="28"/>
        </w:rPr>
      </w:pPr>
    </w:p>
    <w:p w:rsidR="00C86B74" w:rsidRPr="00D47D02" w:rsidRDefault="00C86B74" w:rsidP="00D47D02">
      <w:pPr>
        <w:spacing w:line="360" w:lineRule="auto"/>
        <w:ind w:firstLine="708"/>
        <w:jc w:val="both"/>
        <w:outlineLvl w:val="0"/>
        <w:rPr>
          <w:rFonts w:ascii="Times New Roman" w:hAnsi="Times New Roman"/>
          <w:sz w:val="28"/>
          <w:u w:color="FFFFFF"/>
        </w:rPr>
      </w:pPr>
    </w:p>
    <w:p w:rsidR="00C86B74" w:rsidRDefault="00C86B74"/>
    <w:sectPr w:rsidR="00C86B74" w:rsidSect="00B8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660" w:rsidRDefault="007C4660" w:rsidP="00D7323F">
      <w:r>
        <w:separator/>
      </w:r>
    </w:p>
  </w:endnote>
  <w:endnote w:type="continuationSeparator" w:id="0">
    <w:p w:rsidR="007C4660" w:rsidRDefault="007C4660" w:rsidP="00D73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660" w:rsidRDefault="007C4660" w:rsidP="00D7323F">
      <w:r>
        <w:separator/>
      </w:r>
    </w:p>
  </w:footnote>
  <w:footnote w:type="continuationSeparator" w:id="0">
    <w:p w:rsidR="007C4660" w:rsidRDefault="007C4660" w:rsidP="00D732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B74"/>
    <w:rsid w:val="00015F0A"/>
    <w:rsid w:val="00074FDE"/>
    <w:rsid w:val="001D77A9"/>
    <w:rsid w:val="001F6F32"/>
    <w:rsid w:val="0022040E"/>
    <w:rsid w:val="00226DA4"/>
    <w:rsid w:val="00281AE0"/>
    <w:rsid w:val="002B041E"/>
    <w:rsid w:val="002C601D"/>
    <w:rsid w:val="005001FC"/>
    <w:rsid w:val="006B42BD"/>
    <w:rsid w:val="006C6420"/>
    <w:rsid w:val="006C6429"/>
    <w:rsid w:val="006E0EEC"/>
    <w:rsid w:val="0077627E"/>
    <w:rsid w:val="007C4660"/>
    <w:rsid w:val="00801689"/>
    <w:rsid w:val="0087177A"/>
    <w:rsid w:val="009110BA"/>
    <w:rsid w:val="0096394D"/>
    <w:rsid w:val="00990062"/>
    <w:rsid w:val="009B143D"/>
    <w:rsid w:val="009E6012"/>
    <w:rsid w:val="009F3159"/>
    <w:rsid w:val="00A06194"/>
    <w:rsid w:val="00B16CC0"/>
    <w:rsid w:val="00B51013"/>
    <w:rsid w:val="00B873C1"/>
    <w:rsid w:val="00B87DD6"/>
    <w:rsid w:val="00C86B74"/>
    <w:rsid w:val="00D03A85"/>
    <w:rsid w:val="00D24564"/>
    <w:rsid w:val="00D47D02"/>
    <w:rsid w:val="00D7323F"/>
    <w:rsid w:val="00D767F0"/>
    <w:rsid w:val="00E54276"/>
    <w:rsid w:val="00E65C7D"/>
    <w:rsid w:val="00ED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B74"/>
    <w:rPr>
      <w:rFonts w:ascii="Cambria" w:eastAsia="MS Mincho" w:hAnsi="Cambria"/>
      <w:sz w:val="24"/>
      <w:szCs w:val="24"/>
    </w:rPr>
  </w:style>
  <w:style w:type="paragraph" w:styleId="1">
    <w:name w:val="heading 1"/>
    <w:basedOn w:val="a"/>
    <w:next w:val="a"/>
    <w:link w:val="10"/>
    <w:qFormat/>
    <w:rsid w:val="00D7323F"/>
    <w:pPr>
      <w:keepNext/>
      <w:outlineLvl w:val="0"/>
    </w:pPr>
    <w:rPr>
      <w:rFonts w:ascii="Times New Roman" w:eastAsia="Times New Roman" w:hAnsi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C86B74"/>
    <w:pPr>
      <w:ind w:left="720"/>
    </w:pPr>
    <w:rPr>
      <w:rFonts w:ascii="Times New Roman" w:hAnsi="Times New Roman"/>
    </w:rPr>
  </w:style>
  <w:style w:type="paragraph" w:styleId="a3">
    <w:name w:val="header"/>
    <w:basedOn w:val="a"/>
    <w:link w:val="a4"/>
    <w:rsid w:val="00D732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7323F"/>
    <w:rPr>
      <w:rFonts w:ascii="Cambria" w:eastAsia="MS Mincho" w:hAnsi="Cambria"/>
      <w:sz w:val="24"/>
      <w:szCs w:val="24"/>
    </w:rPr>
  </w:style>
  <w:style w:type="paragraph" w:styleId="a5">
    <w:name w:val="footer"/>
    <w:basedOn w:val="a"/>
    <w:link w:val="a6"/>
    <w:rsid w:val="00D732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7323F"/>
    <w:rPr>
      <w:rFonts w:ascii="Cambria" w:eastAsia="MS Mincho" w:hAnsi="Cambria"/>
      <w:sz w:val="24"/>
      <w:szCs w:val="24"/>
    </w:rPr>
  </w:style>
  <w:style w:type="character" w:customStyle="1" w:styleId="10">
    <w:name w:val="Заголовок 1 Знак"/>
    <w:basedOn w:val="a0"/>
    <w:link w:val="1"/>
    <w:rsid w:val="00D7323F"/>
    <w:rPr>
      <w:b/>
      <w:sz w:val="24"/>
    </w:rPr>
  </w:style>
  <w:style w:type="paragraph" w:styleId="a7">
    <w:name w:val="Balloon Text"/>
    <w:basedOn w:val="a"/>
    <w:link w:val="a8"/>
    <w:rsid w:val="00D732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7323F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ПРЕДСТАВИТЕЛЕЙСЕЛЬСКОГО ПОСЕЛЕНИЯ ПЕЧИНЕНО</vt:lpstr>
    </vt:vector>
  </TitlesOfParts>
  <Company>НЕТ</Company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ПРЕДСТАВИТЕЛЕЙСЕЛЬСКОГО ПОСЕЛЕНИЯ ПЕЧИНЕНО</dc:title>
  <dc:creator>Администратор</dc:creator>
  <cp:lastModifiedBy>XTreme.ws</cp:lastModifiedBy>
  <cp:revision>5</cp:revision>
  <cp:lastPrinted>2019-06-18T07:11:00Z</cp:lastPrinted>
  <dcterms:created xsi:type="dcterms:W3CDTF">2019-02-26T12:13:00Z</dcterms:created>
  <dcterms:modified xsi:type="dcterms:W3CDTF">2019-06-18T07:12:00Z</dcterms:modified>
</cp:coreProperties>
</file>